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10180" w14:textId="77777777" w:rsidR="00006555" w:rsidRDefault="00006555" w:rsidP="00006555">
      <w:pPr>
        <w:pStyle w:val="Title"/>
        <w:pBdr>
          <w:top w:val="single" w:sz="4" w:space="1" w:color="auto"/>
          <w:bottom w:val="single" w:sz="4" w:space="1" w:color="auto"/>
        </w:pBdr>
        <w:spacing w:before="120" w:after="120"/>
        <w:jc w:val="left"/>
        <w:rPr>
          <w:rFonts w:cs="Arial"/>
          <w:b w:val="0"/>
        </w:rPr>
      </w:pPr>
      <w:r>
        <w:rPr>
          <w:noProof/>
        </w:rPr>
        <w:drawing>
          <wp:anchor distT="0" distB="0" distL="114300" distR="114300" simplePos="0" relativeHeight="251658240" behindDoc="0" locked="0" layoutInCell="1" allowOverlap="1" wp14:anchorId="649DD629" wp14:editId="1BC77A8B">
            <wp:simplePos x="0" y="0"/>
            <wp:positionH relativeFrom="column">
              <wp:posOffset>4905375</wp:posOffset>
            </wp:positionH>
            <wp:positionV relativeFrom="paragraph">
              <wp:posOffset>-893445</wp:posOffset>
            </wp:positionV>
            <wp:extent cx="895350"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Job Description</w:t>
      </w:r>
    </w:p>
    <w:p w14:paraId="26D36484" w14:textId="77777777" w:rsidR="00006555" w:rsidRDefault="00006555" w:rsidP="00006555">
      <w:pPr>
        <w:jc w:val="center"/>
        <w:rPr>
          <w:rFonts w:ascii="Arial" w:hAnsi="Arial" w:cs="Arial"/>
          <w:b/>
          <w:bCs/>
          <w:sz w:val="28"/>
          <w:szCs w:val="28"/>
        </w:rPr>
      </w:pPr>
    </w:p>
    <w:p w14:paraId="16C3EDB4" w14:textId="76031EDB" w:rsidR="00006555" w:rsidRDefault="00006555" w:rsidP="00006555">
      <w:pPr>
        <w:pStyle w:val="Heading1"/>
        <w:jc w:val="both"/>
        <w:rPr>
          <w:rFonts w:cs="Arial"/>
          <w:sz w:val="22"/>
          <w:szCs w:val="22"/>
        </w:rPr>
      </w:pPr>
      <w:r>
        <w:rPr>
          <w:rFonts w:cs="Arial"/>
          <w:sz w:val="22"/>
          <w:szCs w:val="22"/>
        </w:rPr>
        <w:t>Post:</w:t>
      </w:r>
      <w:r>
        <w:rPr>
          <w:rFonts w:cs="Arial"/>
          <w:sz w:val="22"/>
          <w:szCs w:val="22"/>
        </w:rPr>
        <w:tab/>
      </w:r>
      <w:r>
        <w:rPr>
          <w:rFonts w:cs="Arial"/>
          <w:sz w:val="22"/>
          <w:szCs w:val="22"/>
        </w:rPr>
        <w:tab/>
      </w:r>
      <w:r>
        <w:rPr>
          <w:rFonts w:cs="Arial"/>
          <w:sz w:val="22"/>
          <w:szCs w:val="22"/>
        </w:rPr>
        <w:tab/>
      </w:r>
      <w:r w:rsidR="001768D9">
        <w:rPr>
          <w:rFonts w:cs="Arial"/>
          <w:sz w:val="22"/>
          <w:szCs w:val="22"/>
        </w:rPr>
        <w:t xml:space="preserve">Event </w:t>
      </w:r>
      <w:r w:rsidR="00447087">
        <w:rPr>
          <w:rFonts w:cs="Arial"/>
          <w:sz w:val="22"/>
          <w:szCs w:val="22"/>
        </w:rPr>
        <w:t>Fundraiser</w:t>
      </w:r>
    </w:p>
    <w:p w14:paraId="7582CC62" w14:textId="4CA0BAA6" w:rsidR="00006555" w:rsidRDefault="00006555" w:rsidP="00006555">
      <w:pPr>
        <w:pStyle w:val="Heading1"/>
        <w:jc w:val="both"/>
        <w:rPr>
          <w:rFonts w:cs="Arial"/>
          <w:sz w:val="22"/>
          <w:szCs w:val="22"/>
        </w:rPr>
      </w:pPr>
      <w:r>
        <w:rPr>
          <w:rFonts w:cs="Arial"/>
          <w:sz w:val="22"/>
          <w:szCs w:val="22"/>
        </w:rPr>
        <w:t>Salary:</w:t>
      </w:r>
      <w:r>
        <w:rPr>
          <w:rFonts w:cs="Arial"/>
          <w:sz w:val="22"/>
          <w:szCs w:val="22"/>
        </w:rPr>
        <w:tab/>
      </w:r>
      <w:r>
        <w:rPr>
          <w:rFonts w:cs="Arial"/>
          <w:sz w:val="22"/>
          <w:szCs w:val="22"/>
        </w:rPr>
        <w:tab/>
      </w:r>
      <w:r w:rsidR="006A74F3">
        <w:rPr>
          <w:rFonts w:cs="Arial"/>
          <w:sz w:val="22"/>
          <w:szCs w:val="22"/>
        </w:rPr>
        <w:t xml:space="preserve">FTE </w:t>
      </w:r>
      <w:r w:rsidR="004C0678">
        <w:rPr>
          <w:rFonts w:cs="Arial"/>
          <w:sz w:val="22"/>
          <w:szCs w:val="22"/>
        </w:rPr>
        <w:t>£</w:t>
      </w:r>
      <w:r w:rsidR="006A74F3">
        <w:rPr>
          <w:rFonts w:cs="Arial"/>
          <w:sz w:val="22"/>
          <w:szCs w:val="22"/>
        </w:rPr>
        <w:t xml:space="preserve">27,041.11 </w:t>
      </w:r>
    </w:p>
    <w:p w14:paraId="35E7BC12" w14:textId="13FAE64D" w:rsidR="00006555" w:rsidRDefault="00006555" w:rsidP="00006555">
      <w:pPr>
        <w:spacing w:after="0" w:line="240" w:lineRule="auto"/>
        <w:jc w:val="both"/>
        <w:rPr>
          <w:rFonts w:ascii="Arial" w:hAnsi="Arial" w:cs="Arial"/>
          <w:b/>
          <w:bCs/>
        </w:rPr>
      </w:pPr>
      <w:r>
        <w:rPr>
          <w:rFonts w:ascii="Arial" w:hAnsi="Arial" w:cs="Arial"/>
          <w:b/>
          <w:bCs/>
        </w:rPr>
        <w:t>Reports to:</w:t>
      </w:r>
      <w:r>
        <w:rPr>
          <w:rFonts w:ascii="Arial" w:hAnsi="Arial" w:cs="Arial"/>
          <w:b/>
          <w:bCs/>
        </w:rPr>
        <w:tab/>
      </w:r>
      <w:r>
        <w:rPr>
          <w:rFonts w:ascii="Arial" w:hAnsi="Arial" w:cs="Arial"/>
          <w:b/>
          <w:bCs/>
        </w:rPr>
        <w:tab/>
      </w:r>
      <w:r w:rsidR="00FC45C7" w:rsidRPr="00FC45C7">
        <w:rPr>
          <w:rFonts w:ascii="Arial" w:hAnsi="Arial" w:cs="Arial"/>
          <w:b/>
          <w:bCs/>
        </w:rPr>
        <w:t>Head of Income Generation &amp; Marketing</w:t>
      </w:r>
    </w:p>
    <w:p w14:paraId="1626CABE" w14:textId="5C345E26" w:rsidR="00006555" w:rsidRDefault="00006555" w:rsidP="00006555">
      <w:pPr>
        <w:spacing w:after="0" w:line="240" w:lineRule="auto"/>
        <w:jc w:val="both"/>
        <w:rPr>
          <w:rFonts w:ascii="Arial" w:hAnsi="Arial" w:cs="Arial"/>
          <w:b/>
          <w:bCs/>
        </w:rPr>
      </w:pPr>
      <w:r>
        <w:rPr>
          <w:rFonts w:ascii="Arial" w:hAnsi="Arial" w:cs="Arial"/>
          <w:b/>
          <w:bCs/>
        </w:rPr>
        <w:t>Accountable to:</w:t>
      </w:r>
      <w:r>
        <w:rPr>
          <w:rFonts w:ascii="Arial" w:hAnsi="Arial" w:cs="Arial"/>
          <w:b/>
          <w:bCs/>
        </w:rPr>
        <w:tab/>
      </w:r>
      <w:r w:rsidR="00FC45C7">
        <w:rPr>
          <w:rFonts w:ascii="Arial" w:hAnsi="Arial" w:cs="Arial"/>
          <w:b/>
          <w:bCs/>
        </w:rPr>
        <w:t>Director of Income Generation &amp; Marketing</w:t>
      </w:r>
    </w:p>
    <w:p w14:paraId="693CAA72" w14:textId="7097AC77" w:rsidR="00006555" w:rsidRDefault="00006555" w:rsidP="004C0678">
      <w:pPr>
        <w:spacing w:after="0" w:line="240" w:lineRule="auto"/>
        <w:ind w:left="2160" w:hanging="2160"/>
        <w:jc w:val="both"/>
        <w:rPr>
          <w:rFonts w:ascii="Arial" w:hAnsi="Arial" w:cs="Arial"/>
          <w:b/>
          <w:bCs/>
        </w:rPr>
      </w:pPr>
      <w:r>
        <w:rPr>
          <w:rFonts w:ascii="Arial" w:hAnsi="Arial" w:cs="Arial"/>
          <w:b/>
          <w:bCs/>
        </w:rPr>
        <w:t xml:space="preserve">Hours:  </w:t>
      </w:r>
      <w:r>
        <w:rPr>
          <w:rFonts w:ascii="Arial" w:hAnsi="Arial" w:cs="Arial"/>
          <w:b/>
          <w:bCs/>
        </w:rPr>
        <w:tab/>
      </w:r>
      <w:r w:rsidR="00447087">
        <w:rPr>
          <w:rFonts w:ascii="Arial" w:hAnsi="Arial" w:cs="Arial"/>
          <w:b/>
          <w:bCs/>
        </w:rPr>
        <w:t>30-</w:t>
      </w:r>
      <w:r>
        <w:rPr>
          <w:rFonts w:ascii="Arial" w:hAnsi="Arial" w:cs="Arial"/>
          <w:b/>
          <w:bCs/>
        </w:rPr>
        <w:t>3</w:t>
      </w:r>
      <w:r w:rsidR="000B5E86">
        <w:rPr>
          <w:rFonts w:ascii="Arial" w:hAnsi="Arial" w:cs="Arial"/>
          <w:b/>
          <w:bCs/>
        </w:rPr>
        <w:t>7.5</w:t>
      </w:r>
      <w:r>
        <w:rPr>
          <w:rFonts w:ascii="Arial" w:hAnsi="Arial" w:cs="Arial"/>
          <w:b/>
          <w:bCs/>
        </w:rPr>
        <w:t xml:space="preserve"> hours per week (Evening/weekend work as </w:t>
      </w:r>
      <w:r w:rsidR="00447087">
        <w:rPr>
          <w:rFonts w:ascii="Arial" w:hAnsi="Arial" w:cs="Arial"/>
          <w:b/>
          <w:bCs/>
        </w:rPr>
        <w:t xml:space="preserve">events </w:t>
      </w:r>
      <w:r>
        <w:rPr>
          <w:rFonts w:ascii="Arial" w:hAnsi="Arial" w:cs="Arial"/>
          <w:b/>
          <w:bCs/>
        </w:rPr>
        <w:t>require</w:t>
      </w:r>
      <w:r w:rsidR="0033124F">
        <w:rPr>
          <w:rFonts w:ascii="Arial" w:hAnsi="Arial" w:cs="Arial"/>
          <w:b/>
          <w:bCs/>
        </w:rPr>
        <w:t>)</w:t>
      </w:r>
    </w:p>
    <w:p w14:paraId="5763C5EF" w14:textId="77777777" w:rsidR="00006555" w:rsidRDefault="00006555" w:rsidP="00006555">
      <w:pPr>
        <w:widowControl w:val="0"/>
        <w:rPr>
          <w:rFonts w:ascii="Arial" w:hAnsi="Arial" w:cs="Arial"/>
          <w:b/>
        </w:rPr>
      </w:pPr>
    </w:p>
    <w:p w14:paraId="29AD3898" w14:textId="77777777" w:rsidR="00006555" w:rsidRPr="0018646C" w:rsidRDefault="00006555" w:rsidP="00006555">
      <w:pPr>
        <w:widowControl w:val="0"/>
        <w:rPr>
          <w:rFonts w:ascii="Arial" w:hAnsi="Arial" w:cs="Arial"/>
          <w:b/>
        </w:rPr>
      </w:pPr>
      <w:r>
        <w:rPr>
          <w:rFonts w:ascii="Arial" w:hAnsi="Arial" w:cs="Arial"/>
          <w:b/>
        </w:rPr>
        <w:t>Job Purpose</w:t>
      </w:r>
    </w:p>
    <w:p w14:paraId="59ACB24A" w14:textId="78AF5DCC" w:rsidR="006E4BB4" w:rsidRPr="00E64E73" w:rsidRDefault="006E4BB4" w:rsidP="006E4BB4">
      <w:pPr>
        <w:pStyle w:val="ListParagraph"/>
        <w:numPr>
          <w:ilvl w:val="0"/>
          <w:numId w:val="1"/>
        </w:numPr>
        <w:spacing w:line="259" w:lineRule="auto"/>
        <w:rPr>
          <w:rFonts w:ascii="Arial" w:hAnsi="Arial" w:cs="Arial"/>
        </w:rPr>
      </w:pPr>
      <w:r w:rsidRPr="00DE2804">
        <w:rPr>
          <w:rFonts w:ascii="Arial" w:hAnsi="Arial" w:cs="Arial"/>
        </w:rPr>
        <w:t>To</w:t>
      </w:r>
      <w:r w:rsidR="009E6FCC">
        <w:rPr>
          <w:rFonts w:ascii="Arial" w:hAnsi="Arial" w:cs="Arial"/>
        </w:rPr>
        <w:t xml:space="preserve"> work as an integral part of the Fundraising </w:t>
      </w:r>
      <w:r w:rsidR="00687CA5">
        <w:rPr>
          <w:rFonts w:ascii="Arial" w:hAnsi="Arial" w:cs="Arial"/>
        </w:rPr>
        <w:t>T</w:t>
      </w:r>
      <w:r w:rsidR="009E6FCC">
        <w:rPr>
          <w:rFonts w:ascii="Arial" w:hAnsi="Arial" w:cs="Arial"/>
        </w:rPr>
        <w:t>eam to</w:t>
      </w:r>
      <w:r w:rsidRPr="00DE2804">
        <w:rPr>
          <w:rFonts w:ascii="Arial" w:hAnsi="Arial" w:cs="Arial"/>
        </w:rPr>
        <w:t xml:space="preserve"> meet agreed income and expenditure targets through </w:t>
      </w:r>
      <w:r w:rsidR="00E64E73">
        <w:rPr>
          <w:rFonts w:ascii="Arial" w:hAnsi="Arial" w:cs="Arial"/>
        </w:rPr>
        <w:t xml:space="preserve">all aspects of </w:t>
      </w:r>
      <w:r w:rsidR="0077177D">
        <w:rPr>
          <w:rFonts w:ascii="Arial" w:hAnsi="Arial" w:cs="Arial"/>
        </w:rPr>
        <w:t>e</w:t>
      </w:r>
      <w:r w:rsidRPr="00DE2804">
        <w:rPr>
          <w:rFonts w:ascii="Arial" w:hAnsi="Arial" w:cs="Arial"/>
        </w:rPr>
        <w:t>vent</w:t>
      </w:r>
      <w:r w:rsidR="00427E81">
        <w:rPr>
          <w:rFonts w:ascii="Arial" w:hAnsi="Arial" w:cs="Arial"/>
        </w:rPr>
        <w:t xml:space="preserve">, </w:t>
      </w:r>
      <w:r w:rsidR="00094F2F">
        <w:rPr>
          <w:rFonts w:ascii="Arial" w:hAnsi="Arial" w:cs="Arial"/>
        </w:rPr>
        <w:t>community,</w:t>
      </w:r>
      <w:r w:rsidR="00427E81">
        <w:rPr>
          <w:rFonts w:ascii="Arial" w:hAnsi="Arial" w:cs="Arial"/>
        </w:rPr>
        <w:t xml:space="preserve"> and </w:t>
      </w:r>
      <w:r w:rsidR="0077177D">
        <w:rPr>
          <w:rFonts w:ascii="Arial" w:hAnsi="Arial" w:cs="Arial"/>
        </w:rPr>
        <w:t>c</w:t>
      </w:r>
      <w:r w:rsidR="00427E81">
        <w:rPr>
          <w:rFonts w:ascii="Arial" w:hAnsi="Arial" w:cs="Arial"/>
        </w:rPr>
        <w:t xml:space="preserve">orporate </w:t>
      </w:r>
      <w:r w:rsidRPr="00DE2804">
        <w:rPr>
          <w:rFonts w:ascii="Arial" w:hAnsi="Arial" w:cs="Arial"/>
        </w:rPr>
        <w:t>fundraising, measuring cost effectiveness and ROI</w:t>
      </w:r>
      <w:r>
        <w:rPr>
          <w:rFonts w:ascii="Arial" w:hAnsi="Arial" w:cs="Arial"/>
        </w:rPr>
        <w:t xml:space="preserve"> </w:t>
      </w:r>
      <w:proofErr w:type="gramStart"/>
      <w:r>
        <w:rPr>
          <w:rFonts w:ascii="Arial" w:hAnsi="Arial" w:cs="Arial"/>
        </w:rPr>
        <w:t>in order t</w:t>
      </w:r>
      <w:r w:rsidRPr="002612BB">
        <w:rPr>
          <w:rFonts w:ascii="Arial" w:hAnsi="Arial" w:cs="Arial"/>
          <w:bCs/>
        </w:rPr>
        <w:t>o</w:t>
      </w:r>
      <w:proofErr w:type="gramEnd"/>
      <w:r w:rsidRPr="002612BB">
        <w:rPr>
          <w:rFonts w:ascii="Arial" w:hAnsi="Arial" w:cs="Arial"/>
          <w:bCs/>
        </w:rPr>
        <w:t xml:space="preserve"> contribute towards the overall income generation target of £</w:t>
      </w:r>
      <w:r w:rsidR="005C6CE0">
        <w:rPr>
          <w:rFonts w:ascii="Arial" w:hAnsi="Arial" w:cs="Arial"/>
          <w:bCs/>
        </w:rPr>
        <w:t>4</w:t>
      </w:r>
      <w:r w:rsidRPr="002612BB">
        <w:rPr>
          <w:rFonts w:ascii="Arial" w:hAnsi="Arial" w:cs="Arial"/>
          <w:bCs/>
        </w:rPr>
        <w:t xml:space="preserve"> million needed</w:t>
      </w:r>
      <w:r>
        <w:rPr>
          <w:rFonts w:ascii="Arial" w:hAnsi="Arial" w:cs="Arial"/>
          <w:bCs/>
        </w:rPr>
        <w:t xml:space="preserve"> each year</w:t>
      </w:r>
      <w:r w:rsidRPr="002612BB">
        <w:rPr>
          <w:rFonts w:ascii="Arial" w:hAnsi="Arial" w:cs="Arial"/>
          <w:bCs/>
        </w:rPr>
        <w:t xml:space="preserve"> to keep the hospice services running</w:t>
      </w:r>
    </w:p>
    <w:p w14:paraId="49EFDFF5" w14:textId="2DCD4D4E" w:rsidR="00FB0CCD" w:rsidRPr="00D23EE0" w:rsidRDefault="00E64E73" w:rsidP="00D23EE0">
      <w:pPr>
        <w:pStyle w:val="ListParagraph"/>
        <w:numPr>
          <w:ilvl w:val="0"/>
          <w:numId w:val="1"/>
        </w:numPr>
        <w:spacing w:line="259" w:lineRule="auto"/>
        <w:rPr>
          <w:rFonts w:ascii="Arial" w:hAnsi="Arial" w:cs="Arial"/>
        </w:rPr>
      </w:pPr>
      <w:r>
        <w:rPr>
          <w:rFonts w:ascii="Arial" w:hAnsi="Arial" w:cs="Arial"/>
          <w:bCs/>
        </w:rPr>
        <w:t xml:space="preserve">To </w:t>
      </w:r>
      <w:r w:rsidR="00B17789">
        <w:rPr>
          <w:rFonts w:ascii="Arial" w:hAnsi="Arial" w:cs="Arial"/>
          <w:bCs/>
        </w:rPr>
        <w:t>take ownership</w:t>
      </w:r>
      <w:r>
        <w:rPr>
          <w:rFonts w:ascii="Arial" w:hAnsi="Arial" w:cs="Arial"/>
          <w:bCs/>
        </w:rPr>
        <w:t xml:space="preserve"> </w:t>
      </w:r>
      <w:r w:rsidR="007D20E0">
        <w:rPr>
          <w:rFonts w:ascii="Arial" w:hAnsi="Arial" w:cs="Arial"/>
          <w:bCs/>
        </w:rPr>
        <w:t>in</w:t>
      </w:r>
      <w:r>
        <w:rPr>
          <w:rFonts w:ascii="Arial" w:hAnsi="Arial" w:cs="Arial"/>
          <w:bCs/>
        </w:rPr>
        <w:t xml:space="preserve"> the successful development</w:t>
      </w:r>
      <w:r w:rsidR="002C51C8">
        <w:rPr>
          <w:rFonts w:ascii="Arial" w:hAnsi="Arial" w:cs="Arial"/>
          <w:bCs/>
        </w:rPr>
        <w:t xml:space="preserve"> and delivery</w:t>
      </w:r>
      <w:r>
        <w:rPr>
          <w:rFonts w:ascii="Arial" w:hAnsi="Arial" w:cs="Arial"/>
          <w:bCs/>
        </w:rPr>
        <w:t xml:space="preserve"> of an </w:t>
      </w:r>
      <w:r w:rsidR="002C51C8">
        <w:rPr>
          <w:rFonts w:ascii="Arial" w:hAnsi="Arial" w:cs="Arial"/>
          <w:bCs/>
        </w:rPr>
        <w:t>i</w:t>
      </w:r>
      <w:r>
        <w:rPr>
          <w:rFonts w:ascii="Arial" w:hAnsi="Arial" w:cs="Arial"/>
          <w:bCs/>
        </w:rPr>
        <w:t>nnovative calendar of events</w:t>
      </w:r>
      <w:r w:rsidR="00326614">
        <w:rPr>
          <w:rFonts w:ascii="Arial" w:hAnsi="Arial" w:cs="Arial"/>
          <w:bCs/>
        </w:rPr>
        <w:t xml:space="preserve"> </w:t>
      </w:r>
      <w:r w:rsidR="00731CC8">
        <w:rPr>
          <w:rFonts w:ascii="Arial" w:hAnsi="Arial" w:cs="Arial"/>
          <w:bCs/>
        </w:rPr>
        <w:t>including mass participation and challenge events,</w:t>
      </w:r>
      <w:r>
        <w:rPr>
          <w:rFonts w:ascii="Arial" w:hAnsi="Arial" w:cs="Arial"/>
          <w:bCs/>
        </w:rPr>
        <w:t xml:space="preserve"> </w:t>
      </w:r>
      <w:r w:rsidR="006D4A25">
        <w:rPr>
          <w:rFonts w:ascii="Arial" w:hAnsi="Arial" w:cs="Arial"/>
          <w:bCs/>
        </w:rPr>
        <w:t xml:space="preserve">maximising profitability with excellent stewardship. </w:t>
      </w:r>
    </w:p>
    <w:p w14:paraId="49B85239" w14:textId="746144F2" w:rsidR="00006555" w:rsidRPr="00913C0C" w:rsidRDefault="00006555" w:rsidP="00913C0C">
      <w:pPr>
        <w:widowControl w:val="0"/>
        <w:jc w:val="both"/>
        <w:rPr>
          <w:rFonts w:ascii="Arial" w:hAnsi="Arial" w:cs="Arial"/>
          <w:b/>
          <w:bCs/>
        </w:rPr>
      </w:pPr>
      <w:r w:rsidRPr="00913C0C">
        <w:rPr>
          <w:rFonts w:ascii="Arial" w:hAnsi="Arial" w:cs="Arial"/>
          <w:b/>
          <w:bCs/>
        </w:rPr>
        <w:t xml:space="preserve">Specific Duties </w:t>
      </w:r>
    </w:p>
    <w:p w14:paraId="4EBBA731" w14:textId="51A40931" w:rsidR="00006555" w:rsidRDefault="00CE3A25" w:rsidP="00006555">
      <w:pPr>
        <w:pStyle w:val="ListParagraph"/>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Develop </w:t>
      </w:r>
      <w:r w:rsidR="00DB71C4">
        <w:rPr>
          <w:rFonts w:ascii="Arial" w:hAnsi="Arial" w:cs="Arial"/>
        </w:rPr>
        <w:t>and contribute to</w:t>
      </w:r>
      <w:r w:rsidR="004A09E6">
        <w:rPr>
          <w:rFonts w:ascii="Arial" w:hAnsi="Arial" w:cs="Arial"/>
        </w:rPr>
        <w:t xml:space="preserve"> the</w:t>
      </w:r>
      <w:r w:rsidR="00006555" w:rsidRPr="00A63F1E">
        <w:rPr>
          <w:rFonts w:ascii="Arial" w:hAnsi="Arial" w:cs="Arial"/>
        </w:rPr>
        <w:t xml:space="preserve"> fundraising calendar</w:t>
      </w:r>
      <w:r w:rsidR="000F6753">
        <w:rPr>
          <w:rFonts w:ascii="Arial" w:hAnsi="Arial" w:cs="Arial"/>
        </w:rPr>
        <w:t>, including but not limited to events, appeals and activities working</w:t>
      </w:r>
      <w:r w:rsidR="00006555" w:rsidRPr="00A63F1E">
        <w:rPr>
          <w:rFonts w:ascii="Arial" w:hAnsi="Arial" w:cs="Arial"/>
        </w:rPr>
        <w:t xml:space="preserve"> to </w:t>
      </w:r>
      <w:r w:rsidR="003A7F9B">
        <w:rPr>
          <w:rFonts w:ascii="Arial" w:hAnsi="Arial" w:cs="Arial"/>
        </w:rPr>
        <w:t>deliver</w:t>
      </w:r>
      <w:r w:rsidR="00006555" w:rsidRPr="00A63F1E">
        <w:rPr>
          <w:rFonts w:ascii="Arial" w:hAnsi="Arial" w:cs="Arial"/>
        </w:rPr>
        <w:t xml:space="preserve"> agreed targets </w:t>
      </w:r>
      <w:r w:rsidR="004A09E6">
        <w:rPr>
          <w:rFonts w:ascii="Arial" w:hAnsi="Arial" w:cs="Arial"/>
        </w:rPr>
        <w:t>and meet KPI’s.</w:t>
      </w:r>
    </w:p>
    <w:p w14:paraId="0B200627" w14:textId="4472D9C9" w:rsidR="001C5B14" w:rsidRDefault="001C5B14" w:rsidP="001C5B14">
      <w:pPr>
        <w:pStyle w:val="ListParagraph"/>
        <w:numPr>
          <w:ilvl w:val="0"/>
          <w:numId w:val="3"/>
        </w:numPr>
        <w:spacing w:line="259" w:lineRule="auto"/>
        <w:rPr>
          <w:rFonts w:ascii="Arial" w:hAnsi="Arial" w:cs="Arial"/>
        </w:rPr>
      </w:pPr>
      <w:r w:rsidRPr="00492F26">
        <w:rPr>
          <w:rFonts w:ascii="Arial" w:hAnsi="Arial" w:cs="Arial"/>
        </w:rPr>
        <w:t xml:space="preserve">To grow the hospices market share of the local event economy </w:t>
      </w:r>
      <w:r w:rsidR="005D6B49">
        <w:rPr>
          <w:rFonts w:ascii="Arial" w:hAnsi="Arial" w:cs="Arial"/>
        </w:rPr>
        <w:t>including mass participation and challenge events,</w:t>
      </w:r>
      <w:r w:rsidR="00326614">
        <w:rPr>
          <w:rFonts w:ascii="Arial" w:hAnsi="Arial" w:cs="Arial"/>
        </w:rPr>
        <w:t xml:space="preserve"> increasing </w:t>
      </w:r>
      <w:r w:rsidR="00E01269">
        <w:rPr>
          <w:rFonts w:ascii="Arial" w:hAnsi="Arial" w:cs="Arial"/>
        </w:rPr>
        <w:t>engagement</w:t>
      </w:r>
      <w:r w:rsidR="005D6B49">
        <w:rPr>
          <w:rFonts w:ascii="Arial" w:hAnsi="Arial" w:cs="Arial"/>
        </w:rPr>
        <w:t xml:space="preserve"> </w:t>
      </w:r>
      <w:r w:rsidRPr="00492F26">
        <w:rPr>
          <w:rFonts w:ascii="Arial" w:hAnsi="Arial" w:cs="Arial"/>
        </w:rPr>
        <w:t xml:space="preserve">through innovation and customer care in line with sector developments and competitor activity </w:t>
      </w:r>
    </w:p>
    <w:p w14:paraId="3188A79E" w14:textId="13FFDB6C" w:rsidR="0077436B" w:rsidRDefault="001F5E15" w:rsidP="00FB7632">
      <w:pPr>
        <w:pStyle w:val="ListParagraph"/>
        <w:numPr>
          <w:ilvl w:val="0"/>
          <w:numId w:val="3"/>
        </w:numPr>
        <w:spacing w:line="259" w:lineRule="auto"/>
        <w:rPr>
          <w:rFonts w:ascii="Arial" w:hAnsi="Arial" w:cs="Arial"/>
        </w:rPr>
      </w:pPr>
      <w:r>
        <w:rPr>
          <w:rFonts w:ascii="Arial" w:hAnsi="Arial" w:cs="Arial"/>
        </w:rPr>
        <w:t>Lead in the pl</w:t>
      </w:r>
      <w:r w:rsidR="00CA0DFD">
        <w:rPr>
          <w:rFonts w:ascii="Arial" w:hAnsi="Arial" w:cs="Arial"/>
        </w:rPr>
        <w:t>an</w:t>
      </w:r>
      <w:r>
        <w:rPr>
          <w:rFonts w:ascii="Arial" w:hAnsi="Arial" w:cs="Arial"/>
        </w:rPr>
        <w:t>ning</w:t>
      </w:r>
      <w:r w:rsidR="00CA0DFD">
        <w:rPr>
          <w:rFonts w:ascii="Arial" w:hAnsi="Arial" w:cs="Arial"/>
        </w:rPr>
        <w:t xml:space="preserve">, </w:t>
      </w:r>
      <w:r w:rsidR="00AE0588">
        <w:rPr>
          <w:rFonts w:ascii="Arial" w:hAnsi="Arial" w:cs="Arial"/>
        </w:rPr>
        <w:t>organisation,</w:t>
      </w:r>
      <w:r w:rsidR="00CA0DFD" w:rsidRPr="00FB7632">
        <w:rPr>
          <w:rFonts w:ascii="Arial" w:hAnsi="Arial" w:cs="Arial"/>
        </w:rPr>
        <w:t xml:space="preserve"> manage</w:t>
      </w:r>
      <w:r w:rsidR="00AD2C48" w:rsidRPr="00FB7632">
        <w:rPr>
          <w:rFonts w:ascii="Arial" w:hAnsi="Arial" w:cs="Arial"/>
        </w:rPr>
        <w:t>ment</w:t>
      </w:r>
      <w:r w:rsidR="00FB7632">
        <w:rPr>
          <w:rFonts w:ascii="Arial" w:hAnsi="Arial" w:cs="Arial"/>
        </w:rPr>
        <w:t xml:space="preserve"> and evaluation</w:t>
      </w:r>
      <w:r w:rsidR="00CA0DFD" w:rsidRPr="00FB7632">
        <w:rPr>
          <w:rFonts w:ascii="Arial" w:hAnsi="Arial" w:cs="Arial"/>
        </w:rPr>
        <w:t xml:space="preserve"> </w:t>
      </w:r>
      <w:r w:rsidR="00AD2C48" w:rsidRPr="00FB7632">
        <w:rPr>
          <w:rFonts w:ascii="Arial" w:hAnsi="Arial" w:cs="Arial"/>
        </w:rPr>
        <w:t>of</w:t>
      </w:r>
      <w:r w:rsidR="00CA0DFD" w:rsidRPr="00FB7632">
        <w:rPr>
          <w:rFonts w:ascii="Arial" w:hAnsi="Arial" w:cs="Arial"/>
        </w:rPr>
        <w:t xml:space="preserve"> an engaging </w:t>
      </w:r>
      <w:r w:rsidR="00756018" w:rsidRPr="00FB7632">
        <w:rPr>
          <w:rFonts w:ascii="Arial" w:hAnsi="Arial" w:cs="Arial"/>
        </w:rPr>
        <w:t>programme of events,</w:t>
      </w:r>
      <w:r w:rsidR="003A73F6" w:rsidRPr="00FB7632">
        <w:rPr>
          <w:rFonts w:ascii="Arial" w:hAnsi="Arial" w:cs="Arial"/>
        </w:rPr>
        <w:t xml:space="preserve"> both third party challenges and hospice-led, </w:t>
      </w:r>
      <w:r w:rsidR="00AD2C48" w:rsidRPr="00FB7632">
        <w:rPr>
          <w:rFonts w:ascii="Arial" w:hAnsi="Arial" w:cs="Arial"/>
        </w:rPr>
        <w:t xml:space="preserve">liaising </w:t>
      </w:r>
      <w:r w:rsidR="00B72AE3" w:rsidRPr="00FB7632">
        <w:rPr>
          <w:rFonts w:ascii="Arial" w:hAnsi="Arial" w:cs="Arial"/>
        </w:rPr>
        <w:t>with</w:t>
      </w:r>
      <w:r w:rsidR="00AD2C48" w:rsidRPr="00FB7632">
        <w:rPr>
          <w:rFonts w:ascii="Arial" w:hAnsi="Arial" w:cs="Arial"/>
        </w:rPr>
        <w:t xml:space="preserve"> the </w:t>
      </w:r>
      <w:r w:rsidR="003500D2">
        <w:rPr>
          <w:rFonts w:ascii="Arial" w:hAnsi="Arial" w:cs="Arial"/>
        </w:rPr>
        <w:t>M</w:t>
      </w:r>
      <w:r w:rsidR="00AD2C48" w:rsidRPr="00FB7632">
        <w:rPr>
          <w:rFonts w:ascii="Arial" w:hAnsi="Arial" w:cs="Arial"/>
        </w:rPr>
        <w:t>arketing team</w:t>
      </w:r>
      <w:r w:rsidR="00FB7632" w:rsidRPr="00FB7632">
        <w:rPr>
          <w:rFonts w:ascii="Arial" w:hAnsi="Arial" w:cs="Arial"/>
        </w:rPr>
        <w:t xml:space="preserve">, Head of Income Generation and Fundraiser (with community focus) </w:t>
      </w:r>
      <w:r w:rsidR="003A73F6" w:rsidRPr="00FB7632">
        <w:rPr>
          <w:rFonts w:ascii="Arial" w:hAnsi="Arial" w:cs="Arial"/>
        </w:rPr>
        <w:t>to increase recruitment and retainment</w:t>
      </w:r>
      <w:r w:rsidR="00FB7632" w:rsidRPr="00FB7632">
        <w:rPr>
          <w:rFonts w:ascii="Arial" w:hAnsi="Arial" w:cs="Arial"/>
        </w:rPr>
        <w:t>.</w:t>
      </w:r>
    </w:p>
    <w:p w14:paraId="266E8811" w14:textId="2B114E0B" w:rsidR="0069379F" w:rsidRPr="0069379F" w:rsidRDefault="0069379F" w:rsidP="0069379F">
      <w:pPr>
        <w:pStyle w:val="ListParagraph"/>
        <w:numPr>
          <w:ilvl w:val="0"/>
          <w:numId w:val="3"/>
        </w:numPr>
        <w:autoSpaceDE w:val="0"/>
        <w:autoSpaceDN w:val="0"/>
        <w:adjustRightInd w:val="0"/>
        <w:spacing w:after="0" w:line="240" w:lineRule="auto"/>
        <w:jc w:val="both"/>
        <w:rPr>
          <w:rFonts w:ascii="Arial" w:hAnsi="Arial" w:cs="Arial"/>
          <w:color w:val="000000"/>
        </w:rPr>
      </w:pPr>
      <w:r w:rsidRPr="00492F26">
        <w:rPr>
          <w:rFonts w:ascii="Arial" w:hAnsi="Arial" w:cs="Arial"/>
        </w:rPr>
        <w:t xml:space="preserve">To work </w:t>
      </w:r>
      <w:r>
        <w:rPr>
          <w:rFonts w:ascii="Arial" w:hAnsi="Arial" w:cs="Arial"/>
        </w:rPr>
        <w:t xml:space="preserve">closely </w:t>
      </w:r>
      <w:r w:rsidRPr="00492F26">
        <w:rPr>
          <w:rFonts w:ascii="Arial" w:hAnsi="Arial" w:cs="Arial"/>
        </w:rPr>
        <w:t>with the</w:t>
      </w:r>
      <w:r>
        <w:rPr>
          <w:rFonts w:ascii="Arial" w:hAnsi="Arial" w:cs="Arial"/>
        </w:rPr>
        <w:t xml:space="preserve"> Marketing Team</w:t>
      </w:r>
      <w:r w:rsidRPr="00492F26">
        <w:rPr>
          <w:rFonts w:ascii="Arial" w:hAnsi="Arial" w:cs="Arial"/>
        </w:rPr>
        <w:t xml:space="preserve"> to utilise social and digital media to promote</w:t>
      </w:r>
      <w:r>
        <w:rPr>
          <w:rFonts w:ascii="Arial" w:hAnsi="Arial" w:cs="Arial"/>
        </w:rPr>
        <w:t xml:space="preserve"> activities and</w:t>
      </w:r>
      <w:r w:rsidRPr="00492F26">
        <w:rPr>
          <w:rFonts w:ascii="Arial" w:hAnsi="Arial" w:cs="Arial"/>
        </w:rPr>
        <w:t xml:space="preserve"> events</w:t>
      </w:r>
      <w:r>
        <w:rPr>
          <w:rFonts w:ascii="Arial" w:hAnsi="Arial" w:cs="Arial"/>
        </w:rPr>
        <w:t>,</w:t>
      </w:r>
      <w:r w:rsidRPr="00492F26">
        <w:rPr>
          <w:rFonts w:ascii="Arial" w:hAnsi="Arial" w:cs="Arial"/>
        </w:rPr>
        <w:t xml:space="preserve"> share event stories</w:t>
      </w:r>
      <w:r>
        <w:rPr>
          <w:rFonts w:ascii="Arial" w:hAnsi="Arial" w:cs="Arial"/>
        </w:rPr>
        <w:t xml:space="preserve"> </w:t>
      </w:r>
      <w:r w:rsidRPr="00492F26">
        <w:rPr>
          <w:rFonts w:ascii="Arial" w:hAnsi="Arial" w:cs="Arial"/>
        </w:rPr>
        <w:t>to keep the website up to date with event activity</w:t>
      </w:r>
      <w:r>
        <w:rPr>
          <w:rFonts w:ascii="Arial" w:hAnsi="Arial" w:cs="Arial"/>
        </w:rPr>
        <w:t>.</w:t>
      </w:r>
    </w:p>
    <w:p w14:paraId="3BD6BFFD" w14:textId="28A0584F" w:rsidR="00B33CAB" w:rsidRPr="00B33CAB" w:rsidRDefault="00B33CAB" w:rsidP="00B33CAB">
      <w:pPr>
        <w:pStyle w:val="ListParagraph"/>
        <w:numPr>
          <w:ilvl w:val="0"/>
          <w:numId w:val="3"/>
        </w:numPr>
        <w:spacing w:line="259" w:lineRule="auto"/>
        <w:rPr>
          <w:rFonts w:ascii="Arial" w:hAnsi="Arial" w:cs="Arial"/>
        </w:rPr>
      </w:pPr>
      <w:r>
        <w:rPr>
          <w:rFonts w:ascii="Arial" w:hAnsi="Arial" w:cs="Arial"/>
          <w:color w:val="000000"/>
        </w:rPr>
        <w:t xml:space="preserve">To ensure the safety and compliance of all Hospice events, developing Risk Assessments and Method Statements and implementing as required. </w:t>
      </w:r>
    </w:p>
    <w:p w14:paraId="00A33C33" w14:textId="6ACAE640" w:rsidR="00182711" w:rsidRPr="00182711" w:rsidRDefault="00182711" w:rsidP="00182711">
      <w:pPr>
        <w:pStyle w:val="ListParagraph"/>
        <w:numPr>
          <w:ilvl w:val="0"/>
          <w:numId w:val="3"/>
        </w:numPr>
        <w:spacing w:line="259" w:lineRule="auto"/>
        <w:rPr>
          <w:rFonts w:ascii="Arial" w:hAnsi="Arial" w:cs="Arial"/>
        </w:rPr>
      </w:pPr>
      <w:r w:rsidRPr="00492F26">
        <w:rPr>
          <w:rFonts w:ascii="Arial" w:hAnsi="Arial" w:cs="Arial"/>
        </w:rPr>
        <w:t>To work with suppliers and third parties in developing challenge events, sports events, corporate and community events, as required.</w:t>
      </w:r>
    </w:p>
    <w:p w14:paraId="34402EFD" w14:textId="3A44A9C2" w:rsidR="00470D60" w:rsidRDefault="00470D60" w:rsidP="00FB2648">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 xml:space="preserve">Develop and </w:t>
      </w:r>
      <w:r w:rsidR="005A3986">
        <w:rPr>
          <w:rFonts w:ascii="Arial" w:hAnsi="Arial" w:cs="Arial"/>
        </w:rPr>
        <w:t xml:space="preserve">deliver </w:t>
      </w:r>
      <w:r w:rsidR="001C5B14">
        <w:rPr>
          <w:rFonts w:ascii="Arial" w:hAnsi="Arial" w:cs="Arial"/>
        </w:rPr>
        <w:t>the</w:t>
      </w:r>
      <w:r w:rsidR="000B313F">
        <w:rPr>
          <w:rFonts w:ascii="Arial" w:hAnsi="Arial" w:cs="Arial"/>
        </w:rPr>
        <w:t xml:space="preserve"> </w:t>
      </w:r>
      <w:r w:rsidR="00635BE8">
        <w:rPr>
          <w:rFonts w:ascii="Arial" w:hAnsi="Arial" w:cs="Arial"/>
        </w:rPr>
        <w:t xml:space="preserve">excellent stewardship </w:t>
      </w:r>
      <w:r w:rsidR="000B313F">
        <w:rPr>
          <w:rFonts w:ascii="Arial" w:hAnsi="Arial" w:cs="Arial"/>
        </w:rPr>
        <w:t>of</w:t>
      </w:r>
      <w:r w:rsidR="00635BE8">
        <w:rPr>
          <w:rFonts w:ascii="Arial" w:hAnsi="Arial" w:cs="Arial"/>
        </w:rPr>
        <w:t xml:space="preserve"> </w:t>
      </w:r>
      <w:r w:rsidR="000B313F">
        <w:rPr>
          <w:rFonts w:ascii="Arial" w:hAnsi="Arial" w:cs="Arial"/>
        </w:rPr>
        <w:t>fundraisers</w:t>
      </w:r>
      <w:r w:rsidR="00050508">
        <w:rPr>
          <w:rFonts w:ascii="Arial" w:hAnsi="Arial" w:cs="Arial"/>
        </w:rPr>
        <w:t xml:space="preserve"> during events,</w:t>
      </w:r>
      <w:r w:rsidR="001C5B14">
        <w:rPr>
          <w:rFonts w:ascii="Arial" w:hAnsi="Arial" w:cs="Arial"/>
        </w:rPr>
        <w:t xml:space="preserve"> </w:t>
      </w:r>
      <w:r w:rsidR="00AE1F33">
        <w:rPr>
          <w:rFonts w:ascii="Arial" w:hAnsi="Arial" w:cs="Arial"/>
        </w:rPr>
        <w:t xml:space="preserve">securing their commitment for Eden Valley Hospice and </w:t>
      </w:r>
      <w:r w:rsidR="0046318D">
        <w:rPr>
          <w:rFonts w:ascii="Arial" w:hAnsi="Arial" w:cs="Arial"/>
        </w:rPr>
        <w:t xml:space="preserve">a wider donor journey. </w:t>
      </w:r>
    </w:p>
    <w:p w14:paraId="257ECC49" w14:textId="77777777" w:rsidR="00182711" w:rsidRDefault="00182711" w:rsidP="00182711">
      <w:pPr>
        <w:pStyle w:val="ListParagraph"/>
        <w:numPr>
          <w:ilvl w:val="0"/>
          <w:numId w:val="4"/>
        </w:numPr>
        <w:autoSpaceDE w:val="0"/>
        <w:autoSpaceDN w:val="0"/>
        <w:adjustRightInd w:val="0"/>
        <w:spacing w:after="0" w:line="240" w:lineRule="auto"/>
        <w:jc w:val="both"/>
        <w:rPr>
          <w:rFonts w:ascii="Arial" w:hAnsi="Arial" w:cs="Arial"/>
        </w:rPr>
      </w:pPr>
      <w:r w:rsidRPr="00A63F1E">
        <w:rPr>
          <w:rFonts w:ascii="Arial" w:hAnsi="Arial" w:cs="Arial"/>
        </w:rPr>
        <w:t xml:space="preserve">To </w:t>
      </w:r>
      <w:r>
        <w:rPr>
          <w:rFonts w:ascii="Arial" w:hAnsi="Arial" w:cs="Arial"/>
        </w:rPr>
        <w:t xml:space="preserve">manage the administration of </w:t>
      </w:r>
      <w:r w:rsidRPr="00A63F1E">
        <w:rPr>
          <w:rFonts w:ascii="Arial" w:hAnsi="Arial" w:cs="Arial"/>
        </w:rPr>
        <w:t xml:space="preserve">Hospice </w:t>
      </w:r>
      <w:r>
        <w:rPr>
          <w:rFonts w:ascii="Arial" w:hAnsi="Arial" w:cs="Arial"/>
        </w:rPr>
        <w:t>e</w:t>
      </w:r>
      <w:r w:rsidRPr="00A63F1E">
        <w:rPr>
          <w:rFonts w:ascii="Arial" w:hAnsi="Arial" w:cs="Arial"/>
        </w:rPr>
        <w:t>vents, processing participant registrations</w:t>
      </w:r>
      <w:r>
        <w:rPr>
          <w:rFonts w:ascii="Arial" w:hAnsi="Arial" w:cs="Arial"/>
        </w:rPr>
        <w:t xml:space="preserve">, </w:t>
      </w:r>
      <w:r w:rsidRPr="00A63F1E">
        <w:rPr>
          <w:rFonts w:ascii="Arial" w:hAnsi="Arial" w:cs="Arial"/>
        </w:rPr>
        <w:t>producing and mailing event packs</w:t>
      </w:r>
      <w:r>
        <w:rPr>
          <w:rFonts w:ascii="Arial" w:hAnsi="Arial" w:cs="Arial"/>
        </w:rPr>
        <w:t xml:space="preserve"> and e</w:t>
      </w:r>
      <w:r w:rsidRPr="00583F29">
        <w:rPr>
          <w:rFonts w:ascii="Arial" w:hAnsi="Arial" w:cs="Arial"/>
        </w:rPr>
        <w:t>nsur</w:t>
      </w:r>
      <w:r>
        <w:rPr>
          <w:rFonts w:ascii="Arial" w:hAnsi="Arial" w:cs="Arial"/>
        </w:rPr>
        <w:t>ing</w:t>
      </w:r>
      <w:r w:rsidRPr="00583F29">
        <w:rPr>
          <w:rFonts w:ascii="Arial" w:hAnsi="Arial" w:cs="Arial"/>
        </w:rPr>
        <w:t xml:space="preserve"> all financial processes and procedures in relation to events income are robust and accurate</w:t>
      </w:r>
    </w:p>
    <w:p w14:paraId="343662F3" w14:textId="7F705EA7" w:rsidR="00182711" w:rsidRPr="00182711" w:rsidRDefault="00182711" w:rsidP="00182711">
      <w:pPr>
        <w:pStyle w:val="ListParagraph"/>
        <w:numPr>
          <w:ilvl w:val="0"/>
          <w:numId w:val="4"/>
        </w:numPr>
        <w:spacing w:line="259" w:lineRule="auto"/>
        <w:rPr>
          <w:rFonts w:ascii="Arial" w:hAnsi="Arial" w:cs="Arial"/>
        </w:rPr>
      </w:pPr>
      <w:r w:rsidRPr="00492F26">
        <w:rPr>
          <w:rFonts w:ascii="Arial" w:hAnsi="Arial" w:cs="Arial"/>
        </w:rPr>
        <w:t xml:space="preserve">To use </w:t>
      </w:r>
      <w:r>
        <w:rPr>
          <w:rFonts w:ascii="Arial" w:hAnsi="Arial" w:cs="Arial"/>
        </w:rPr>
        <w:t>and update the</w:t>
      </w:r>
      <w:r w:rsidRPr="00492F26">
        <w:rPr>
          <w:rFonts w:ascii="Arial" w:hAnsi="Arial" w:cs="Arial"/>
        </w:rPr>
        <w:t xml:space="preserve"> CRM database (</w:t>
      </w:r>
      <w:proofErr w:type="spellStart"/>
      <w:r w:rsidRPr="00492F26">
        <w:rPr>
          <w:rFonts w:ascii="Arial" w:hAnsi="Arial" w:cs="Arial"/>
        </w:rPr>
        <w:t>Donorflex</w:t>
      </w:r>
      <w:proofErr w:type="spellEnd"/>
      <w:r w:rsidRPr="00492F26">
        <w:rPr>
          <w:rFonts w:ascii="Arial" w:hAnsi="Arial" w:cs="Arial"/>
        </w:rPr>
        <w:t>) as required to ensure data is captured, and individuals and groups are communicated with and developed as future supporters</w:t>
      </w:r>
    </w:p>
    <w:p w14:paraId="7E930A3A" w14:textId="399429DE" w:rsidR="009A3101" w:rsidRPr="009A3101" w:rsidRDefault="009A3101" w:rsidP="009A3101">
      <w:pPr>
        <w:pStyle w:val="ListParagraph"/>
        <w:numPr>
          <w:ilvl w:val="0"/>
          <w:numId w:val="2"/>
        </w:numPr>
        <w:autoSpaceDE w:val="0"/>
        <w:autoSpaceDN w:val="0"/>
        <w:adjustRightInd w:val="0"/>
        <w:spacing w:after="0" w:line="240" w:lineRule="auto"/>
        <w:jc w:val="both"/>
        <w:rPr>
          <w:rFonts w:ascii="Arial" w:hAnsi="Arial" w:cs="Arial"/>
        </w:rPr>
      </w:pPr>
      <w:r w:rsidRPr="00330D63">
        <w:rPr>
          <w:rFonts w:ascii="Arial" w:hAnsi="Arial" w:cs="Arial"/>
        </w:rPr>
        <w:t>To manage and organise the developmen</w:t>
      </w:r>
      <w:r>
        <w:rPr>
          <w:rFonts w:ascii="Arial" w:hAnsi="Arial" w:cs="Arial"/>
        </w:rPr>
        <w:t>t,</w:t>
      </w:r>
      <w:r w:rsidRPr="00330D63">
        <w:rPr>
          <w:rFonts w:ascii="Arial" w:hAnsi="Arial" w:cs="Arial"/>
        </w:rPr>
        <w:t xml:space="preserve"> production </w:t>
      </w:r>
      <w:r>
        <w:rPr>
          <w:rFonts w:ascii="Arial" w:hAnsi="Arial" w:cs="Arial"/>
        </w:rPr>
        <w:t xml:space="preserve">and supply </w:t>
      </w:r>
      <w:r w:rsidRPr="00330D63">
        <w:rPr>
          <w:rFonts w:ascii="Arial" w:hAnsi="Arial" w:cs="Arial"/>
        </w:rPr>
        <w:t>of event resource</w:t>
      </w:r>
      <w:r>
        <w:rPr>
          <w:rFonts w:ascii="Arial" w:hAnsi="Arial" w:cs="Arial"/>
        </w:rPr>
        <w:t>s and branded marketing materials</w:t>
      </w:r>
      <w:r w:rsidRPr="00330D63">
        <w:rPr>
          <w:rFonts w:ascii="Arial" w:hAnsi="Arial" w:cs="Arial"/>
        </w:rPr>
        <w:t xml:space="preserve">, keeping expenditure </w:t>
      </w:r>
      <w:r>
        <w:rPr>
          <w:rFonts w:ascii="Arial" w:hAnsi="Arial" w:cs="Arial"/>
        </w:rPr>
        <w:t>within</w:t>
      </w:r>
      <w:r w:rsidRPr="00330D63">
        <w:rPr>
          <w:rFonts w:ascii="Arial" w:hAnsi="Arial" w:cs="Arial"/>
        </w:rPr>
        <w:t xml:space="preserve"> budget</w:t>
      </w:r>
      <w:r>
        <w:rPr>
          <w:rFonts w:ascii="Arial" w:hAnsi="Arial" w:cs="Arial"/>
        </w:rPr>
        <w:t>.</w:t>
      </w:r>
      <w:r w:rsidRPr="00330D63">
        <w:rPr>
          <w:rFonts w:ascii="Arial" w:hAnsi="Arial" w:cs="Arial"/>
        </w:rPr>
        <w:t xml:space="preserve"> </w:t>
      </w:r>
    </w:p>
    <w:p w14:paraId="62925299" w14:textId="39FCBAD1" w:rsidR="00C50F5E" w:rsidRPr="00492F26" w:rsidRDefault="00C50F5E" w:rsidP="00006555">
      <w:pPr>
        <w:pStyle w:val="ListParagraph"/>
        <w:numPr>
          <w:ilvl w:val="0"/>
          <w:numId w:val="2"/>
        </w:numPr>
        <w:spacing w:line="259" w:lineRule="auto"/>
        <w:rPr>
          <w:rFonts w:ascii="Arial" w:hAnsi="Arial" w:cs="Arial"/>
        </w:rPr>
      </w:pPr>
      <w:r>
        <w:rPr>
          <w:rFonts w:ascii="Arial" w:hAnsi="Arial" w:cs="Arial"/>
        </w:rPr>
        <w:t xml:space="preserve">To recruit and steward volunteers </w:t>
      </w:r>
      <w:r w:rsidR="00BF6C26">
        <w:rPr>
          <w:rFonts w:ascii="Arial" w:hAnsi="Arial" w:cs="Arial"/>
        </w:rPr>
        <w:t>for key events and other relevant activities</w:t>
      </w:r>
    </w:p>
    <w:p w14:paraId="01B1C5A8" w14:textId="5ECFBC8E" w:rsidR="00FC45C7" w:rsidRPr="00FC45C7" w:rsidRDefault="000C6726" w:rsidP="00FC45C7">
      <w:pPr>
        <w:pStyle w:val="ListParagraph"/>
        <w:numPr>
          <w:ilvl w:val="0"/>
          <w:numId w:val="4"/>
        </w:numPr>
        <w:autoSpaceDE w:val="0"/>
        <w:autoSpaceDN w:val="0"/>
        <w:adjustRightInd w:val="0"/>
        <w:spacing w:after="0" w:line="240" w:lineRule="auto"/>
        <w:jc w:val="both"/>
        <w:rPr>
          <w:rFonts w:ascii="Arial" w:hAnsi="Arial" w:cs="Arial"/>
          <w:color w:val="000000"/>
        </w:rPr>
      </w:pPr>
      <w:r>
        <w:rPr>
          <w:rFonts w:ascii="Arial" w:hAnsi="Arial" w:cs="Arial"/>
        </w:rPr>
        <w:lastRenderedPageBreak/>
        <w:t xml:space="preserve">As part of the wider team, </w:t>
      </w:r>
      <w:r w:rsidR="00006555" w:rsidRPr="007D638E">
        <w:rPr>
          <w:rFonts w:ascii="Arial" w:hAnsi="Arial" w:cs="Arial"/>
        </w:rPr>
        <w:t>support members of the local community in their fundraising activitie</w:t>
      </w:r>
      <w:r w:rsidR="00006555">
        <w:rPr>
          <w:rFonts w:ascii="Arial" w:hAnsi="Arial" w:cs="Arial"/>
        </w:rPr>
        <w:t>s and</w:t>
      </w:r>
      <w:r w:rsidR="00006555" w:rsidRPr="00BD1179">
        <w:rPr>
          <w:rFonts w:ascii="Arial" w:hAnsi="Arial" w:cs="Arial"/>
          <w:color w:val="000000"/>
        </w:rPr>
        <w:t xml:space="preserve"> build effective relationships with supporters to maximise the income generated for</w:t>
      </w:r>
      <w:r w:rsidR="00006555">
        <w:rPr>
          <w:rFonts w:ascii="Arial" w:hAnsi="Arial" w:cs="Arial"/>
          <w:color w:val="000000"/>
        </w:rPr>
        <w:t xml:space="preserve"> the hospice</w:t>
      </w:r>
      <w:r w:rsidR="00006555" w:rsidRPr="00BD1179">
        <w:rPr>
          <w:rFonts w:ascii="Arial" w:hAnsi="Arial" w:cs="Arial"/>
          <w:color w:val="000000"/>
        </w:rPr>
        <w:t xml:space="preserve"> as well as ensur</w:t>
      </w:r>
      <w:r w:rsidR="00006555">
        <w:rPr>
          <w:rFonts w:ascii="Arial" w:hAnsi="Arial" w:cs="Arial"/>
          <w:color w:val="000000"/>
        </w:rPr>
        <w:t>ing</w:t>
      </w:r>
      <w:r w:rsidR="00006555" w:rsidRPr="00BD1179">
        <w:rPr>
          <w:rFonts w:ascii="Arial" w:hAnsi="Arial" w:cs="Arial"/>
          <w:color w:val="000000"/>
        </w:rPr>
        <w:t xml:space="preserve"> a great supporter experience</w:t>
      </w:r>
      <w:r w:rsidR="00006555">
        <w:rPr>
          <w:rFonts w:ascii="Arial" w:hAnsi="Arial" w:cs="Arial"/>
          <w:color w:val="000000"/>
        </w:rPr>
        <w:t>.</w:t>
      </w:r>
      <w:r w:rsidR="003D6AE2" w:rsidRPr="003D6AE2">
        <w:rPr>
          <w:rFonts w:ascii="Arial" w:hAnsi="Arial" w:cs="Arial"/>
        </w:rPr>
        <w:t xml:space="preserve"> </w:t>
      </w:r>
      <w:r w:rsidR="00FC45C7" w:rsidRPr="00FC45C7">
        <w:rPr>
          <w:rFonts w:ascii="Arial" w:hAnsi="Arial" w:cs="Arial"/>
        </w:rPr>
        <w:t xml:space="preserve"> </w:t>
      </w:r>
    </w:p>
    <w:p w14:paraId="119B67D5" w14:textId="77777777" w:rsidR="00006555" w:rsidRPr="00B34ACA" w:rsidRDefault="00006555" w:rsidP="00006555">
      <w:pPr>
        <w:pStyle w:val="ListParagraph"/>
        <w:numPr>
          <w:ilvl w:val="0"/>
          <w:numId w:val="4"/>
        </w:numPr>
        <w:autoSpaceDE w:val="0"/>
        <w:autoSpaceDN w:val="0"/>
        <w:adjustRightInd w:val="0"/>
        <w:spacing w:after="0" w:line="240" w:lineRule="auto"/>
        <w:jc w:val="both"/>
        <w:rPr>
          <w:rFonts w:ascii="Arial" w:hAnsi="Arial" w:cs="Arial"/>
          <w:color w:val="000000"/>
        </w:rPr>
      </w:pPr>
      <w:r>
        <w:rPr>
          <w:rFonts w:ascii="Arial" w:hAnsi="Arial" w:cs="Arial"/>
        </w:rPr>
        <w:t>To attend local events as the hospice’s ambassador, including networking, cheque presentations and talks.</w:t>
      </w:r>
    </w:p>
    <w:p w14:paraId="3A157C57" w14:textId="77777777" w:rsidR="00006555" w:rsidRPr="00407BDF" w:rsidRDefault="00006555" w:rsidP="00006555">
      <w:pPr>
        <w:pStyle w:val="ListParagraph"/>
        <w:numPr>
          <w:ilvl w:val="0"/>
          <w:numId w:val="4"/>
        </w:numPr>
        <w:spacing w:line="259" w:lineRule="auto"/>
        <w:rPr>
          <w:rFonts w:ascii="Arial" w:hAnsi="Arial" w:cs="Arial"/>
        </w:rPr>
      </w:pPr>
      <w:r w:rsidRPr="00492F26">
        <w:rPr>
          <w:rFonts w:ascii="Arial" w:hAnsi="Arial" w:cs="Arial"/>
        </w:rPr>
        <w:t xml:space="preserve">To promote the work of </w:t>
      </w:r>
      <w:r>
        <w:rPr>
          <w:rFonts w:ascii="Arial" w:hAnsi="Arial" w:cs="Arial"/>
        </w:rPr>
        <w:t>the hospice</w:t>
      </w:r>
      <w:r w:rsidRPr="00492F26">
        <w:rPr>
          <w:rFonts w:ascii="Arial" w:hAnsi="Arial" w:cs="Arial"/>
        </w:rPr>
        <w:t xml:space="preserve"> and contribute to the overall fundraising goals of the team </w:t>
      </w:r>
    </w:p>
    <w:p w14:paraId="654FDBE3" w14:textId="77777777" w:rsidR="00006555" w:rsidRDefault="00006555" w:rsidP="00006555">
      <w:pPr>
        <w:pStyle w:val="ListParagraph"/>
        <w:autoSpaceDE w:val="0"/>
        <w:autoSpaceDN w:val="0"/>
        <w:adjustRightInd w:val="0"/>
        <w:spacing w:after="0" w:line="240" w:lineRule="auto"/>
        <w:jc w:val="both"/>
        <w:rPr>
          <w:rFonts w:ascii="Arial" w:hAnsi="Arial" w:cs="Arial"/>
        </w:rPr>
      </w:pPr>
    </w:p>
    <w:p w14:paraId="43B37BD7" w14:textId="77777777" w:rsidR="00006555" w:rsidRPr="00B8150A" w:rsidRDefault="00006555" w:rsidP="00006555">
      <w:pPr>
        <w:autoSpaceDE w:val="0"/>
        <w:autoSpaceDN w:val="0"/>
        <w:rPr>
          <w:rFonts w:ascii="Arial" w:hAnsi="Arial" w:cs="Arial"/>
          <w:b/>
          <w:bCs/>
        </w:rPr>
      </w:pPr>
      <w:r w:rsidRPr="00B8150A">
        <w:rPr>
          <w:rFonts w:ascii="Arial" w:hAnsi="Arial" w:cs="Arial"/>
          <w:b/>
          <w:bCs/>
        </w:rPr>
        <w:t>Health and Safety</w:t>
      </w:r>
    </w:p>
    <w:p w14:paraId="57A2C1EB" w14:textId="77777777" w:rsidR="00006555" w:rsidRPr="00B8150A" w:rsidRDefault="00006555" w:rsidP="00006555">
      <w:pPr>
        <w:autoSpaceDE w:val="0"/>
        <w:autoSpaceDN w:val="0"/>
        <w:rPr>
          <w:rFonts w:ascii="Arial" w:hAnsi="Arial" w:cs="Arial"/>
        </w:rPr>
      </w:pPr>
      <w:r w:rsidRPr="00B8150A">
        <w:rPr>
          <w:rFonts w:ascii="Arial" w:hAnsi="Arial" w:cs="Arial"/>
        </w:rPr>
        <w:t xml:space="preserve">All employees have a duty to take reasonable care to avoid injury to themselves and others. They are to make themselves aware of the Eden Valley Hospice’ Health and Safety Policy and procedures, thus ensuring a safe working environment.  Line Managers are responsible to promote working safely and ensuring that their team are carrying out duties in a safe manner. </w:t>
      </w:r>
    </w:p>
    <w:p w14:paraId="19F633E8" w14:textId="77777777" w:rsidR="00006555" w:rsidRPr="00B8150A" w:rsidRDefault="00006555" w:rsidP="00006555">
      <w:pPr>
        <w:rPr>
          <w:rFonts w:ascii="Arial" w:hAnsi="Arial" w:cs="Arial"/>
          <w:b/>
          <w:bCs/>
        </w:rPr>
      </w:pPr>
      <w:r w:rsidRPr="00B8150A">
        <w:rPr>
          <w:rFonts w:ascii="Arial" w:hAnsi="Arial" w:cs="Arial"/>
          <w:b/>
          <w:bCs/>
        </w:rPr>
        <w:t>Data Protection and Confidentiality</w:t>
      </w:r>
    </w:p>
    <w:p w14:paraId="15321577" w14:textId="77777777" w:rsidR="00006555" w:rsidRPr="00B8150A" w:rsidRDefault="00006555" w:rsidP="00006555">
      <w:pPr>
        <w:spacing w:after="0"/>
        <w:rPr>
          <w:rFonts w:ascii="Arial" w:hAnsi="Arial" w:cs="Arial"/>
        </w:rPr>
      </w:pPr>
      <w:r w:rsidRPr="00B8150A">
        <w:rPr>
          <w:rFonts w:ascii="Arial" w:hAnsi="Arial" w:cs="Arial"/>
        </w:rPr>
        <w:t>All employees have a responsibility in line with information governance to maintain confidentiality and ensure the principles of the Data Protection Act 1998 are applied to patients, clients, staff, volunteers and Hospice business information, including electronic information.  Only information required to fulfil the duties of the role should be accessed by the p</w:t>
      </w:r>
      <w:r>
        <w:rPr>
          <w:rFonts w:ascii="Arial" w:hAnsi="Arial" w:cs="Arial"/>
        </w:rPr>
        <w:t>o</w:t>
      </w:r>
      <w:r w:rsidRPr="00B8150A">
        <w:rPr>
          <w:rFonts w:ascii="Arial" w:hAnsi="Arial" w:cs="Arial"/>
        </w:rPr>
        <w:t xml:space="preserve">st holder. </w:t>
      </w:r>
    </w:p>
    <w:p w14:paraId="3D6E22F7" w14:textId="77777777" w:rsidR="00006555" w:rsidRDefault="00006555" w:rsidP="00006555">
      <w:pPr>
        <w:spacing w:after="0"/>
        <w:rPr>
          <w:rFonts w:ascii="Arial" w:hAnsi="Arial" w:cs="Arial"/>
        </w:rPr>
      </w:pPr>
      <w:r w:rsidRPr="00B8150A">
        <w:rPr>
          <w:rFonts w:ascii="Arial" w:hAnsi="Arial" w:cs="Arial"/>
        </w:rPr>
        <w:t xml:space="preserve">All employees have a responsibility to use electronic systems in a way that preserves the dignity and privacy of people, helps to ensure services of the highest quality, and is compliant with the law and Hospice policies and procedures </w:t>
      </w:r>
    </w:p>
    <w:p w14:paraId="45402211" w14:textId="77777777" w:rsidR="00006555" w:rsidRPr="00B8150A" w:rsidRDefault="00006555" w:rsidP="00006555">
      <w:pPr>
        <w:spacing w:after="0"/>
        <w:rPr>
          <w:rFonts w:ascii="Arial" w:hAnsi="Arial" w:cs="Arial"/>
        </w:rPr>
      </w:pPr>
    </w:p>
    <w:p w14:paraId="4867B2D4" w14:textId="77777777" w:rsidR="00006555" w:rsidRPr="00B8150A" w:rsidRDefault="00006555" w:rsidP="00006555">
      <w:pPr>
        <w:autoSpaceDE w:val="0"/>
        <w:autoSpaceDN w:val="0"/>
        <w:rPr>
          <w:rFonts w:ascii="Arial" w:hAnsi="Arial" w:cs="Arial"/>
          <w:b/>
          <w:bCs/>
        </w:rPr>
      </w:pPr>
      <w:r w:rsidRPr="00B8150A">
        <w:rPr>
          <w:rFonts w:ascii="Arial" w:hAnsi="Arial" w:cs="Arial"/>
          <w:b/>
          <w:bCs/>
        </w:rPr>
        <w:t>Training</w:t>
      </w:r>
    </w:p>
    <w:p w14:paraId="4D4441E3" w14:textId="77777777" w:rsidR="00006555" w:rsidRPr="00B8150A" w:rsidRDefault="00006555" w:rsidP="00006555">
      <w:pPr>
        <w:autoSpaceDE w:val="0"/>
        <w:autoSpaceDN w:val="0"/>
        <w:rPr>
          <w:rFonts w:ascii="Arial" w:hAnsi="Arial" w:cs="Arial"/>
        </w:rPr>
      </w:pPr>
      <w:r w:rsidRPr="00B8150A">
        <w:rPr>
          <w:rFonts w:ascii="Arial" w:hAnsi="Arial" w:cs="Arial"/>
        </w:rPr>
        <w:t xml:space="preserve">All employees are expected to keep their mandatory training up to date. Line Managers are responsible for ensuring their team have adequate time and resources to ensure all mandated training requirements are completed.  Annual appraisals are to be completed in a timely manner, in which relevant development and training requirements are identified. </w:t>
      </w:r>
    </w:p>
    <w:p w14:paraId="7099588E" w14:textId="6F99E431" w:rsidR="00A11161" w:rsidRPr="007A6183" w:rsidRDefault="00006555" w:rsidP="00006555">
      <w:pPr>
        <w:rPr>
          <w:rFonts w:ascii="Arial" w:hAnsi="Arial" w:cs="Arial"/>
        </w:rPr>
      </w:pPr>
      <w:r w:rsidRPr="00B8150A">
        <w:rPr>
          <w:rFonts w:ascii="Arial" w:hAnsi="Arial" w:cs="Arial"/>
        </w:rPr>
        <w:t>The range of duties and responsibilities outlined above are indicative only and are intended to give a broad flavour of the range and type of duties that will be allocated. They are subject to modification in the light of changing service demands and the development requirements of the post holder.</w:t>
      </w:r>
    </w:p>
    <w:p w14:paraId="555B5332" w14:textId="77777777" w:rsidR="00942DD1" w:rsidRDefault="00942DD1" w:rsidP="00006555">
      <w:pPr>
        <w:rPr>
          <w:rFonts w:ascii="Arial" w:hAnsi="Arial" w:cs="Arial"/>
          <w:b/>
          <w:bCs/>
          <w:u w:val="single"/>
        </w:rPr>
      </w:pPr>
    </w:p>
    <w:p w14:paraId="55E08AFF" w14:textId="77777777" w:rsidR="00942DD1" w:rsidRDefault="00942DD1" w:rsidP="00006555">
      <w:pPr>
        <w:rPr>
          <w:rFonts w:ascii="Arial" w:hAnsi="Arial" w:cs="Arial"/>
          <w:b/>
          <w:bCs/>
          <w:u w:val="single"/>
        </w:rPr>
      </w:pPr>
    </w:p>
    <w:p w14:paraId="3E1157C3" w14:textId="77777777" w:rsidR="00942DD1" w:rsidRDefault="00942DD1" w:rsidP="00006555">
      <w:pPr>
        <w:rPr>
          <w:rFonts w:ascii="Arial" w:hAnsi="Arial" w:cs="Arial"/>
          <w:b/>
          <w:bCs/>
          <w:u w:val="single"/>
        </w:rPr>
      </w:pPr>
    </w:p>
    <w:p w14:paraId="2B63AD55" w14:textId="77777777" w:rsidR="00942DD1" w:rsidRDefault="00942DD1" w:rsidP="00006555">
      <w:pPr>
        <w:rPr>
          <w:rFonts w:ascii="Arial" w:hAnsi="Arial" w:cs="Arial"/>
          <w:b/>
          <w:bCs/>
          <w:u w:val="single"/>
        </w:rPr>
      </w:pPr>
    </w:p>
    <w:p w14:paraId="7652A9F3" w14:textId="77777777" w:rsidR="00942DD1" w:rsidRDefault="00942DD1" w:rsidP="00006555">
      <w:pPr>
        <w:rPr>
          <w:rFonts w:ascii="Arial" w:hAnsi="Arial" w:cs="Arial"/>
          <w:b/>
          <w:bCs/>
          <w:u w:val="single"/>
        </w:rPr>
      </w:pPr>
    </w:p>
    <w:p w14:paraId="55CDFB30" w14:textId="77777777" w:rsidR="00942DD1" w:rsidRDefault="00942DD1" w:rsidP="00006555">
      <w:pPr>
        <w:rPr>
          <w:rFonts w:ascii="Arial" w:hAnsi="Arial" w:cs="Arial"/>
          <w:b/>
          <w:bCs/>
          <w:u w:val="single"/>
        </w:rPr>
      </w:pPr>
    </w:p>
    <w:p w14:paraId="2493FEBB" w14:textId="77777777" w:rsidR="00942DD1" w:rsidRDefault="00942DD1" w:rsidP="00006555">
      <w:pPr>
        <w:rPr>
          <w:rFonts w:ascii="Arial" w:hAnsi="Arial" w:cs="Arial"/>
          <w:b/>
          <w:bCs/>
          <w:u w:val="single"/>
        </w:rPr>
      </w:pPr>
    </w:p>
    <w:p w14:paraId="01F386DD" w14:textId="77777777" w:rsidR="00942DD1" w:rsidRDefault="00942DD1" w:rsidP="00006555">
      <w:pPr>
        <w:rPr>
          <w:rFonts w:ascii="Arial" w:hAnsi="Arial" w:cs="Arial"/>
          <w:b/>
          <w:bCs/>
          <w:u w:val="single"/>
        </w:rPr>
      </w:pPr>
    </w:p>
    <w:p w14:paraId="12566045" w14:textId="77777777" w:rsidR="00942DD1" w:rsidRDefault="00942DD1" w:rsidP="00006555">
      <w:pPr>
        <w:rPr>
          <w:rFonts w:ascii="Arial" w:hAnsi="Arial" w:cs="Arial"/>
          <w:b/>
          <w:bCs/>
          <w:u w:val="single"/>
        </w:rPr>
      </w:pPr>
    </w:p>
    <w:p w14:paraId="299F1D4E" w14:textId="77777777" w:rsidR="00942DD1" w:rsidRDefault="00942DD1" w:rsidP="00006555">
      <w:pPr>
        <w:rPr>
          <w:rFonts w:ascii="Arial" w:hAnsi="Arial" w:cs="Arial"/>
          <w:b/>
          <w:bCs/>
          <w:u w:val="single"/>
        </w:rPr>
      </w:pPr>
    </w:p>
    <w:p w14:paraId="609CB958" w14:textId="77777777" w:rsidR="00942DD1" w:rsidRDefault="00942DD1" w:rsidP="00006555">
      <w:pPr>
        <w:rPr>
          <w:rFonts w:ascii="Arial" w:hAnsi="Arial" w:cs="Arial"/>
          <w:b/>
          <w:bCs/>
          <w:u w:val="single"/>
        </w:rPr>
      </w:pPr>
    </w:p>
    <w:p w14:paraId="4F359D05" w14:textId="583411D3" w:rsidR="00006555" w:rsidRPr="00DE2804" w:rsidRDefault="00006555" w:rsidP="00006555">
      <w:pPr>
        <w:rPr>
          <w:rFonts w:ascii="Arial" w:hAnsi="Arial" w:cs="Arial"/>
          <w:b/>
          <w:bCs/>
          <w:u w:val="single"/>
        </w:rPr>
      </w:pPr>
      <w:r w:rsidRPr="00DE2804">
        <w:rPr>
          <w:rFonts w:ascii="Arial" w:hAnsi="Arial" w:cs="Arial"/>
          <w:b/>
          <w:bCs/>
          <w:u w:val="single"/>
        </w:rPr>
        <w:t>Person Specification</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9"/>
        <w:gridCol w:w="1360"/>
        <w:gridCol w:w="1305"/>
      </w:tblGrid>
      <w:tr w:rsidR="00006555" w:rsidRPr="00DE2804" w14:paraId="02203ABB" w14:textId="77777777" w:rsidTr="003500D2">
        <w:trPr>
          <w:trHeight w:val="326"/>
        </w:trPr>
        <w:tc>
          <w:tcPr>
            <w:tcW w:w="6409" w:type="dxa"/>
            <w:shd w:val="clear" w:color="auto" w:fill="D9D9D9"/>
            <w:vAlign w:val="center"/>
          </w:tcPr>
          <w:p w14:paraId="56D5A940" w14:textId="77777777" w:rsidR="00006555" w:rsidRPr="00DE2804" w:rsidRDefault="00006555" w:rsidP="003500D2">
            <w:pPr>
              <w:spacing w:before="20"/>
              <w:jc w:val="both"/>
              <w:rPr>
                <w:rFonts w:ascii="Arial" w:hAnsi="Arial" w:cs="Arial"/>
                <w:b/>
                <w:bCs/>
              </w:rPr>
            </w:pPr>
            <w:r w:rsidRPr="00DE2804">
              <w:rPr>
                <w:rFonts w:ascii="Arial" w:hAnsi="Arial" w:cs="Arial"/>
                <w:b/>
                <w:bCs/>
              </w:rPr>
              <w:t>Qualifications</w:t>
            </w:r>
          </w:p>
        </w:tc>
        <w:tc>
          <w:tcPr>
            <w:tcW w:w="1360" w:type="dxa"/>
            <w:shd w:val="clear" w:color="auto" w:fill="D9D9D9"/>
            <w:vAlign w:val="center"/>
          </w:tcPr>
          <w:p w14:paraId="5DCACD52" w14:textId="77777777" w:rsidR="00006555" w:rsidRPr="00DE2804" w:rsidRDefault="00006555" w:rsidP="003500D2">
            <w:pPr>
              <w:spacing w:before="20"/>
              <w:jc w:val="center"/>
              <w:rPr>
                <w:rFonts w:ascii="Arial" w:hAnsi="Arial" w:cs="Arial"/>
                <w:b/>
                <w:bCs/>
              </w:rPr>
            </w:pPr>
            <w:r w:rsidRPr="00DE2804">
              <w:rPr>
                <w:rFonts w:ascii="Arial" w:hAnsi="Arial" w:cs="Arial"/>
                <w:b/>
                <w:bCs/>
              </w:rPr>
              <w:t>Essential</w:t>
            </w:r>
          </w:p>
        </w:tc>
        <w:tc>
          <w:tcPr>
            <w:tcW w:w="1305" w:type="dxa"/>
            <w:shd w:val="clear" w:color="auto" w:fill="D9D9D9"/>
            <w:vAlign w:val="center"/>
          </w:tcPr>
          <w:p w14:paraId="4833B129" w14:textId="77777777" w:rsidR="00006555" w:rsidRPr="00DE2804" w:rsidRDefault="00006555" w:rsidP="003500D2">
            <w:pPr>
              <w:spacing w:before="20"/>
              <w:jc w:val="center"/>
              <w:rPr>
                <w:rFonts w:ascii="Arial" w:hAnsi="Arial" w:cs="Arial"/>
                <w:b/>
                <w:bCs/>
              </w:rPr>
            </w:pPr>
            <w:r w:rsidRPr="00DE2804">
              <w:rPr>
                <w:rFonts w:ascii="Arial" w:hAnsi="Arial" w:cs="Arial"/>
                <w:b/>
                <w:bCs/>
              </w:rPr>
              <w:t>Desirable</w:t>
            </w:r>
          </w:p>
        </w:tc>
      </w:tr>
      <w:tr w:rsidR="00006555" w:rsidRPr="00DE2804" w14:paraId="737E46B7" w14:textId="77777777" w:rsidTr="003500D2">
        <w:trPr>
          <w:trHeight w:val="515"/>
        </w:trPr>
        <w:tc>
          <w:tcPr>
            <w:tcW w:w="6409" w:type="dxa"/>
            <w:shd w:val="clear" w:color="auto" w:fill="auto"/>
          </w:tcPr>
          <w:p w14:paraId="2979BA54" w14:textId="77777777" w:rsidR="00006555" w:rsidRPr="00DE2804" w:rsidRDefault="00006555" w:rsidP="003500D2">
            <w:pPr>
              <w:spacing w:before="100"/>
              <w:jc w:val="both"/>
              <w:rPr>
                <w:rFonts w:ascii="Arial" w:hAnsi="Arial" w:cs="Arial"/>
              </w:rPr>
            </w:pPr>
            <w:r w:rsidRPr="00DE2804">
              <w:rPr>
                <w:rFonts w:ascii="Arial" w:hAnsi="Arial" w:cs="Arial"/>
              </w:rPr>
              <w:t xml:space="preserve">Educated to A-level or equivalent, or relevant proven experience </w:t>
            </w:r>
          </w:p>
        </w:tc>
        <w:tc>
          <w:tcPr>
            <w:tcW w:w="1360" w:type="dxa"/>
            <w:shd w:val="clear" w:color="auto" w:fill="auto"/>
            <w:vAlign w:val="center"/>
          </w:tcPr>
          <w:p w14:paraId="3DEDEA4E" w14:textId="77777777" w:rsidR="00006555" w:rsidRPr="00DE2804" w:rsidRDefault="00006555"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6B428F3F" w14:textId="77777777" w:rsidR="00006555" w:rsidRPr="00DE2804" w:rsidRDefault="00006555" w:rsidP="003500D2">
            <w:pPr>
              <w:spacing w:before="20"/>
              <w:jc w:val="center"/>
              <w:rPr>
                <w:rFonts w:ascii="Arial" w:hAnsi="Arial" w:cs="Arial"/>
                <w:b/>
                <w:bCs/>
              </w:rPr>
            </w:pPr>
          </w:p>
        </w:tc>
      </w:tr>
      <w:tr w:rsidR="00006555" w:rsidRPr="00DE2804" w14:paraId="467237EC" w14:textId="77777777" w:rsidTr="003500D2">
        <w:trPr>
          <w:trHeight w:val="426"/>
        </w:trPr>
        <w:tc>
          <w:tcPr>
            <w:tcW w:w="6409" w:type="dxa"/>
            <w:shd w:val="clear" w:color="auto" w:fill="auto"/>
          </w:tcPr>
          <w:p w14:paraId="4E6BCACC" w14:textId="616F417A" w:rsidR="00006555" w:rsidRPr="00DE2804" w:rsidRDefault="007F74E5" w:rsidP="003500D2">
            <w:pPr>
              <w:pStyle w:val="Default"/>
              <w:jc w:val="both"/>
              <w:rPr>
                <w:rFonts w:ascii="Arial" w:hAnsi="Arial" w:cs="Arial"/>
                <w:sz w:val="22"/>
                <w:szCs w:val="22"/>
              </w:rPr>
            </w:pPr>
            <w:r>
              <w:rPr>
                <w:rFonts w:ascii="Arial" w:hAnsi="Arial" w:cs="Arial"/>
                <w:sz w:val="22"/>
                <w:szCs w:val="22"/>
              </w:rPr>
              <w:t>Relevant f</w:t>
            </w:r>
            <w:r w:rsidR="00006555">
              <w:rPr>
                <w:rFonts w:ascii="Arial" w:hAnsi="Arial" w:cs="Arial"/>
                <w:sz w:val="22"/>
                <w:szCs w:val="22"/>
              </w:rPr>
              <w:t>undraising</w:t>
            </w:r>
            <w:r w:rsidR="00BA4EEC">
              <w:rPr>
                <w:rFonts w:ascii="Arial" w:hAnsi="Arial" w:cs="Arial"/>
                <w:sz w:val="22"/>
                <w:szCs w:val="22"/>
              </w:rPr>
              <w:t>/event management</w:t>
            </w:r>
            <w:r w:rsidR="00006555" w:rsidRPr="00DE2804">
              <w:rPr>
                <w:rFonts w:ascii="Arial" w:hAnsi="Arial" w:cs="Arial"/>
                <w:sz w:val="22"/>
                <w:szCs w:val="22"/>
              </w:rPr>
              <w:t xml:space="preserve"> qualification</w:t>
            </w:r>
          </w:p>
        </w:tc>
        <w:tc>
          <w:tcPr>
            <w:tcW w:w="1360" w:type="dxa"/>
            <w:shd w:val="clear" w:color="auto" w:fill="auto"/>
            <w:vAlign w:val="center"/>
          </w:tcPr>
          <w:p w14:paraId="184FD8BE" w14:textId="77777777" w:rsidR="00006555" w:rsidRPr="00DE2804" w:rsidRDefault="00006555" w:rsidP="003500D2">
            <w:pPr>
              <w:spacing w:before="20"/>
              <w:jc w:val="center"/>
              <w:rPr>
                <w:rFonts w:ascii="Arial" w:hAnsi="Arial" w:cs="Arial"/>
                <w:b/>
                <w:bCs/>
              </w:rPr>
            </w:pPr>
          </w:p>
        </w:tc>
        <w:tc>
          <w:tcPr>
            <w:tcW w:w="1305" w:type="dxa"/>
            <w:shd w:val="clear" w:color="auto" w:fill="auto"/>
            <w:vAlign w:val="center"/>
          </w:tcPr>
          <w:p w14:paraId="4A3AA253" w14:textId="77777777" w:rsidR="00006555" w:rsidRPr="00DE2804" w:rsidRDefault="00006555" w:rsidP="003500D2">
            <w:pPr>
              <w:spacing w:before="20"/>
              <w:jc w:val="center"/>
              <w:rPr>
                <w:rFonts w:ascii="Arial" w:hAnsi="Arial" w:cs="Arial"/>
                <w:b/>
                <w:bCs/>
              </w:rPr>
            </w:pPr>
            <w:r w:rsidRPr="00DE2804">
              <w:rPr>
                <w:rFonts w:ascii="Arial" w:hAnsi="Arial" w:cs="Arial"/>
                <w:b/>
                <w:bCs/>
              </w:rPr>
              <w:sym w:font="Wingdings" w:char="F0FC"/>
            </w:r>
          </w:p>
        </w:tc>
      </w:tr>
      <w:tr w:rsidR="00006555" w:rsidRPr="00DE2804" w14:paraId="41DEAB38" w14:textId="77777777" w:rsidTr="003500D2">
        <w:trPr>
          <w:trHeight w:val="441"/>
        </w:trPr>
        <w:tc>
          <w:tcPr>
            <w:tcW w:w="6409" w:type="dxa"/>
            <w:shd w:val="clear" w:color="auto" w:fill="D9D9D9"/>
            <w:vAlign w:val="center"/>
          </w:tcPr>
          <w:p w14:paraId="26D8368C" w14:textId="77777777" w:rsidR="00006555" w:rsidRPr="00DE2804" w:rsidRDefault="00006555" w:rsidP="003500D2">
            <w:pPr>
              <w:spacing w:before="20"/>
              <w:jc w:val="both"/>
              <w:rPr>
                <w:rFonts w:ascii="Arial" w:hAnsi="Arial" w:cs="Arial"/>
                <w:b/>
              </w:rPr>
            </w:pPr>
            <w:r w:rsidRPr="00DE2804">
              <w:rPr>
                <w:rFonts w:ascii="Arial" w:hAnsi="Arial" w:cs="Arial"/>
                <w:b/>
              </w:rPr>
              <w:t>Knowledge and experience</w:t>
            </w:r>
          </w:p>
        </w:tc>
        <w:tc>
          <w:tcPr>
            <w:tcW w:w="1360" w:type="dxa"/>
            <w:shd w:val="clear" w:color="auto" w:fill="D9D9D9"/>
            <w:vAlign w:val="center"/>
          </w:tcPr>
          <w:p w14:paraId="4FB15C38" w14:textId="77777777" w:rsidR="00006555" w:rsidRPr="00DE2804" w:rsidRDefault="00006555" w:rsidP="003500D2">
            <w:pPr>
              <w:spacing w:before="20"/>
              <w:jc w:val="center"/>
              <w:rPr>
                <w:rFonts w:ascii="Arial" w:hAnsi="Arial" w:cs="Arial"/>
                <w:b/>
                <w:bCs/>
              </w:rPr>
            </w:pPr>
          </w:p>
        </w:tc>
        <w:tc>
          <w:tcPr>
            <w:tcW w:w="1305" w:type="dxa"/>
            <w:shd w:val="clear" w:color="auto" w:fill="D9D9D9"/>
            <w:vAlign w:val="center"/>
          </w:tcPr>
          <w:p w14:paraId="622BB57F" w14:textId="77777777" w:rsidR="00006555" w:rsidRPr="00DE2804" w:rsidRDefault="00006555" w:rsidP="003500D2">
            <w:pPr>
              <w:spacing w:before="20"/>
              <w:jc w:val="center"/>
              <w:rPr>
                <w:rFonts w:ascii="Arial" w:hAnsi="Arial" w:cs="Arial"/>
                <w:b/>
                <w:bCs/>
              </w:rPr>
            </w:pPr>
          </w:p>
        </w:tc>
      </w:tr>
      <w:tr w:rsidR="00006555" w:rsidRPr="00DE2804" w14:paraId="20067D64" w14:textId="77777777" w:rsidTr="003500D2">
        <w:trPr>
          <w:trHeight w:val="676"/>
        </w:trPr>
        <w:tc>
          <w:tcPr>
            <w:tcW w:w="6409" w:type="dxa"/>
            <w:shd w:val="clear" w:color="auto" w:fill="auto"/>
            <w:vAlign w:val="center"/>
          </w:tcPr>
          <w:p w14:paraId="165B5445" w14:textId="50F5D2A3" w:rsidR="00006555" w:rsidRPr="00DE2804" w:rsidRDefault="00006555" w:rsidP="003500D2">
            <w:pPr>
              <w:jc w:val="both"/>
              <w:rPr>
                <w:rFonts w:ascii="Arial" w:hAnsi="Arial" w:cs="Arial"/>
              </w:rPr>
            </w:pPr>
            <w:r w:rsidRPr="00DE2804">
              <w:rPr>
                <w:rFonts w:ascii="Arial" w:hAnsi="Arial" w:cs="Arial"/>
              </w:rPr>
              <w:t xml:space="preserve">Experience of working in </w:t>
            </w:r>
            <w:r>
              <w:rPr>
                <w:rFonts w:ascii="Arial" w:hAnsi="Arial" w:cs="Arial"/>
              </w:rPr>
              <w:t>a</w:t>
            </w:r>
            <w:r w:rsidR="00ED3A44">
              <w:rPr>
                <w:rFonts w:ascii="Arial" w:hAnsi="Arial" w:cs="Arial"/>
              </w:rPr>
              <w:t xml:space="preserve">n events </w:t>
            </w:r>
            <w:r>
              <w:rPr>
                <w:rFonts w:ascii="Arial" w:hAnsi="Arial" w:cs="Arial"/>
              </w:rPr>
              <w:t>background, providing excellent customer care</w:t>
            </w:r>
          </w:p>
        </w:tc>
        <w:tc>
          <w:tcPr>
            <w:tcW w:w="1360" w:type="dxa"/>
            <w:shd w:val="clear" w:color="auto" w:fill="auto"/>
            <w:vAlign w:val="center"/>
          </w:tcPr>
          <w:p w14:paraId="48BC9523" w14:textId="77777777" w:rsidR="00006555" w:rsidRPr="00DE2804" w:rsidRDefault="00006555"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05B230CB" w14:textId="77777777" w:rsidR="00006555" w:rsidRPr="00DE2804" w:rsidRDefault="00006555" w:rsidP="003500D2">
            <w:pPr>
              <w:spacing w:before="20"/>
              <w:jc w:val="center"/>
              <w:rPr>
                <w:rFonts w:ascii="Arial" w:hAnsi="Arial" w:cs="Arial"/>
                <w:b/>
                <w:bCs/>
              </w:rPr>
            </w:pPr>
          </w:p>
        </w:tc>
      </w:tr>
      <w:tr w:rsidR="00006555" w:rsidRPr="00DE2804" w14:paraId="1B66F16A" w14:textId="77777777" w:rsidTr="003500D2">
        <w:trPr>
          <w:trHeight w:val="441"/>
        </w:trPr>
        <w:tc>
          <w:tcPr>
            <w:tcW w:w="6409" w:type="dxa"/>
            <w:shd w:val="clear" w:color="auto" w:fill="auto"/>
            <w:vAlign w:val="center"/>
          </w:tcPr>
          <w:p w14:paraId="34052E29" w14:textId="74678B67" w:rsidR="00006555" w:rsidRPr="00DE2804" w:rsidRDefault="00E3384A" w:rsidP="003500D2">
            <w:pPr>
              <w:jc w:val="both"/>
              <w:rPr>
                <w:rFonts w:ascii="Arial" w:hAnsi="Arial" w:cs="Arial"/>
              </w:rPr>
            </w:pPr>
            <w:r>
              <w:rPr>
                <w:rFonts w:ascii="Arial" w:hAnsi="Arial" w:cs="Arial"/>
              </w:rPr>
              <w:t>Completing and Implementing Risk Assessments</w:t>
            </w:r>
            <w:r w:rsidR="00006555" w:rsidRPr="00DE2804">
              <w:rPr>
                <w:rFonts w:ascii="Arial" w:hAnsi="Arial" w:cs="Arial"/>
              </w:rPr>
              <w:t xml:space="preserve"> </w:t>
            </w:r>
          </w:p>
        </w:tc>
        <w:tc>
          <w:tcPr>
            <w:tcW w:w="1360" w:type="dxa"/>
            <w:shd w:val="clear" w:color="auto" w:fill="auto"/>
            <w:vAlign w:val="center"/>
          </w:tcPr>
          <w:p w14:paraId="45C8A3A6" w14:textId="6620902C" w:rsidR="00006555" w:rsidRPr="00DE2804" w:rsidRDefault="00006555" w:rsidP="003500D2">
            <w:pPr>
              <w:spacing w:before="20"/>
              <w:jc w:val="center"/>
              <w:rPr>
                <w:rFonts w:ascii="Arial" w:hAnsi="Arial" w:cs="Arial"/>
                <w:b/>
                <w:bCs/>
              </w:rPr>
            </w:pPr>
          </w:p>
        </w:tc>
        <w:tc>
          <w:tcPr>
            <w:tcW w:w="1305" w:type="dxa"/>
            <w:shd w:val="clear" w:color="auto" w:fill="auto"/>
            <w:vAlign w:val="center"/>
          </w:tcPr>
          <w:p w14:paraId="3D3AFF75" w14:textId="2C2A197D" w:rsidR="00006555" w:rsidRPr="00DE2804" w:rsidRDefault="003F0390" w:rsidP="003500D2">
            <w:pPr>
              <w:spacing w:before="20"/>
              <w:jc w:val="center"/>
              <w:rPr>
                <w:rFonts w:ascii="Arial" w:hAnsi="Arial" w:cs="Arial"/>
                <w:b/>
                <w:bCs/>
              </w:rPr>
            </w:pPr>
            <w:r w:rsidRPr="00DE2804">
              <w:rPr>
                <w:rFonts w:ascii="Arial" w:hAnsi="Arial" w:cs="Arial"/>
                <w:b/>
                <w:bCs/>
              </w:rPr>
              <w:sym w:font="Wingdings" w:char="F0FC"/>
            </w:r>
          </w:p>
        </w:tc>
      </w:tr>
      <w:tr w:rsidR="00024BA7" w:rsidRPr="00DE2804" w14:paraId="6AA638EB" w14:textId="77777777" w:rsidTr="003500D2">
        <w:trPr>
          <w:trHeight w:val="441"/>
        </w:trPr>
        <w:tc>
          <w:tcPr>
            <w:tcW w:w="6409" w:type="dxa"/>
            <w:shd w:val="clear" w:color="auto" w:fill="auto"/>
            <w:vAlign w:val="center"/>
          </w:tcPr>
          <w:p w14:paraId="0B982569" w14:textId="0AFC30ED" w:rsidR="00024BA7" w:rsidRPr="00DE2804" w:rsidRDefault="00024BA7" w:rsidP="003500D2">
            <w:pPr>
              <w:jc w:val="both"/>
              <w:rPr>
                <w:rFonts w:ascii="Arial" w:hAnsi="Arial" w:cs="Arial"/>
              </w:rPr>
            </w:pPr>
            <w:r w:rsidRPr="00DE2804">
              <w:rPr>
                <w:rFonts w:ascii="Arial" w:hAnsi="Arial" w:cs="Arial"/>
              </w:rPr>
              <w:t>Working with and managing volunteers</w:t>
            </w:r>
          </w:p>
        </w:tc>
        <w:tc>
          <w:tcPr>
            <w:tcW w:w="1360" w:type="dxa"/>
            <w:shd w:val="clear" w:color="auto" w:fill="auto"/>
            <w:vAlign w:val="center"/>
          </w:tcPr>
          <w:p w14:paraId="66DFE497" w14:textId="77777777" w:rsidR="00024BA7" w:rsidRPr="00DE2804" w:rsidRDefault="00024BA7" w:rsidP="003500D2">
            <w:pPr>
              <w:spacing w:before="20"/>
              <w:jc w:val="center"/>
              <w:rPr>
                <w:rFonts w:ascii="Arial" w:hAnsi="Arial" w:cs="Arial"/>
                <w:b/>
                <w:bCs/>
              </w:rPr>
            </w:pPr>
          </w:p>
        </w:tc>
        <w:tc>
          <w:tcPr>
            <w:tcW w:w="1305" w:type="dxa"/>
            <w:shd w:val="clear" w:color="auto" w:fill="auto"/>
            <w:vAlign w:val="center"/>
          </w:tcPr>
          <w:p w14:paraId="36515E95" w14:textId="07EDB3F1"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r>
      <w:tr w:rsidR="00024BA7" w:rsidRPr="00DE2804" w14:paraId="0017EFF7" w14:textId="77777777" w:rsidTr="003500D2">
        <w:trPr>
          <w:trHeight w:val="441"/>
        </w:trPr>
        <w:tc>
          <w:tcPr>
            <w:tcW w:w="6409" w:type="dxa"/>
            <w:shd w:val="clear" w:color="auto" w:fill="auto"/>
            <w:vAlign w:val="center"/>
          </w:tcPr>
          <w:p w14:paraId="05E27175" w14:textId="7D33E63F" w:rsidR="00024BA7" w:rsidRPr="00DE2804" w:rsidRDefault="00024BA7" w:rsidP="003500D2">
            <w:pPr>
              <w:jc w:val="both"/>
              <w:rPr>
                <w:rFonts w:ascii="Arial" w:hAnsi="Arial" w:cs="Arial"/>
              </w:rPr>
            </w:pPr>
            <w:r w:rsidRPr="00DE2804">
              <w:rPr>
                <w:rFonts w:ascii="Arial" w:hAnsi="Arial" w:cs="Arial"/>
              </w:rPr>
              <w:t>Working knowledge of databases/CRM systems</w:t>
            </w:r>
          </w:p>
        </w:tc>
        <w:tc>
          <w:tcPr>
            <w:tcW w:w="1360" w:type="dxa"/>
            <w:shd w:val="clear" w:color="auto" w:fill="auto"/>
            <w:vAlign w:val="center"/>
          </w:tcPr>
          <w:p w14:paraId="5B274010" w14:textId="4B150AED"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0BD18640" w14:textId="015112AC" w:rsidR="00024BA7" w:rsidRPr="00DE2804" w:rsidRDefault="00024BA7" w:rsidP="003500D2">
            <w:pPr>
              <w:spacing w:before="20"/>
              <w:jc w:val="center"/>
              <w:rPr>
                <w:rFonts w:ascii="Arial" w:hAnsi="Arial" w:cs="Arial"/>
                <w:b/>
                <w:bCs/>
              </w:rPr>
            </w:pPr>
          </w:p>
        </w:tc>
      </w:tr>
      <w:tr w:rsidR="00024BA7" w:rsidRPr="00DE2804" w14:paraId="26764B64" w14:textId="77777777" w:rsidTr="003500D2">
        <w:trPr>
          <w:trHeight w:val="441"/>
        </w:trPr>
        <w:tc>
          <w:tcPr>
            <w:tcW w:w="6409" w:type="dxa"/>
            <w:shd w:val="clear" w:color="auto" w:fill="auto"/>
            <w:vAlign w:val="center"/>
          </w:tcPr>
          <w:p w14:paraId="5748350A" w14:textId="003518FC" w:rsidR="00024BA7" w:rsidRPr="00DE2804" w:rsidRDefault="00024BA7" w:rsidP="003500D2">
            <w:pPr>
              <w:jc w:val="both"/>
              <w:rPr>
                <w:rFonts w:ascii="Arial" w:hAnsi="Arial" w:cs="Arial"/>
              </w:rPr>
            </w:pPr>
            <w:r w:rsidRPr="00DE2804">
              <w:rPr>
                <w:rFonts w:ascii="Arial" w:hAnsi="Arial" w:cs="Arial"/>
              </w:rPr>
              <w:t xml:space="preserve">Managing, forecasting and budgeting efficiently </w:t>
            </w:r>
          </w:p>
        </w:tc>
        <w:tc>
          <w:tcPr>
            <w:tcW w:w="1360" w:type="dxa"/>
            <w:shd w:val="clear" w:color="auto" w:fill="auto"/>
            <w:vAlign w:val="center"/>
          </w:tcPr>
          <w:p w14:paraId="0827B00E" w14:textId="100C197C" w:rsidR="00024BA7" w:rsidRPr="00DE2804" w:rsidRDefault="00024BA7" w:rsidP="003500D2">
            <w:pPr>
              <w:spacing w:before="20"/>
              <w:jc w:val="center"/>
              <w:rPr>
                <w:rFonts w:ascii="Arial" w:hAnsi="Arial" w:cs="Arial"/>
                <w:b/>
                <w:bCs/>
              </w:rPr>
            </w:pPr>
          </w:p>
        </w:tc>
        <w:tc>
          <w:tcPr>
            <w:tcW w:w="1305" w:type="dxa"/>
            <w:shd w:val="clear" w:color="auto" w:fill="auto"/>
            <w:vAlign w:val="center"/>
          </w:tcPr>
          <w:p w14:paraId="7599C061" w14:textId="3B3A6009"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r>
      <w:tr w:rsidR="00024BA7" w:rsidRPr="00DE2804" w14:paraId="4CB4EABF" w14:textId="77777777" w:rsidTr="003500D2">
        <w:trPr>
          <w:trHeight w:val="426"/>
        </w:trPr>
        <w:tc>
          <w:tcPr>
            <w:tcW w:w="6409" w:type="dxa"/>
            <w:shd w:val="clear" w:color="auto" w:fill="auto"/>
            <w:vAlign w:val="center"/>
          </w:tcPr>
          <w:p w14:paraId="23370270" w14:textId="430BF39B" w:rsidR="00024BA7" w:rsidRPr="00DE2804" w:rsidRDefault="00024BA7" w:rsidP="003500D2">
            <w:pPr>
              <w:jc w:val="both"/>
              <w:rPr>
                <w:rFonts w:ascii="Arial" w:hAnsi="Arial" w:cs="Arial"/>
              </w:rPr>
            </w:pPr>
            <w:r w:rsidRPr="00DE2804">
              <w:rPr>
                <w:rFonts w:ascii="Arial" w:hAnsi="Arial" w:cs="Arial"/>
              </w:rPr>
              <w:t xml:space="preserve">Previous experience in a </w:t>
            </w:r>
            <w:proofErr w:type="gramStart"/>
            <w:r w:rsidRPr="00DE2804">
              <w:rPr>
                <w:rFonts w:ascii="Arial" w:hAnsi="Arial" w:cs="Arial"/>
              </w:rPr>
              <w:t>not for profit</w:t>
            </w:r>
            <w:proofErr w:type="gramEnd"/>
            <w:r w:rsidRPr="00DE2804">
              <w:rPr>
                <w:rFonts w:ascii="Arial" w:hAnsi="Arial" w:cs="Arial"/>
              </w:rPr>
              <w:t xml:space="preserve"> environment </w:t>
            </w:r>
          </w:p>
        </w:tc>
        <w:tc>
          <w:tcPr>
            <w:tcW w:w="1360" w:type="dxa"/>
            <w:shd w:val="clear" w:color="auto" w:fill="auto"/>
            <w:vAlign w:val="center"/>
          </w:tcPr>
          <w:p w14:paraId="106544A1" w14:textId="77777777" w:rsidR="00024BA7" w:rsidRPr="00DE2804" w:rsidRDefault="00024BA7" w:rsidP="003500D2">
            <w:pPr>
              <w:spacing w:before="20"/>
              <w:jc w:val="center"/>
              <w:rPr>
                <w:rFonts w:ascii="Arial" w:hAnsi="Arial" w:cs="Arial"/>
                <w:b/>
                <w:bCs/>
              </w:rPr>
            </w:pPr>
          </w:p>
        </w:tc>
        <w:tc>
          <w:tcPr>
            <w:tcW w:w="1305" w:type="dxa"/>
            <w:shd w:val="clear" w:color="auto" w:fill="auto"/>
            <w:vAlign w:val="center"/>
          </w:tcPr>
          <w:p w14:paraId="180681F9" w14:textId="153F3A5E"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r>
      <w:tr w:rsidR="00024BA7" w:rsidRPr="00DE2804" w14:paraId="682E5028" w14:textId="77777777" w:rsidTr="003500D2">
        <w:trPr>
          <w:trHeight w:val="441"/>
        </w:trPr>
        <w:tc>
          <w:tcPr>
            <w:tcW w:w="6409" w:type="dxa"/>
            <w:shd w:val="clear" w:color="auto" w:fill="auto"/>
            <w:vAlign w:val="center"/>
          </w:tcPr>
          <w:p w14:paraId="539E918E" w14:textId="134896FA" w:rsidR="00024BA7" w:rsidRPr="00DE2804" w:rsidRDefault="00024BA7" w:rsidP="003500D2">
            <w:pPr>
              <w:jc w:val="both"/>
              <w:rPr>
                <w:rFonts w:ascii="Arial" w:hAnsi="Arial" w:cs="Arial"/>
              </w:rPr>
            </w:pPr>
            <w:r>
              <w:rPr>
                <w:rFonts w:ascii="Arial" w:hAnsi="Arial" w:cs="Arial"/>
              </w:rPr>
              <w:t>Experience of project planning and event development</w:t>
            </w:r>
          </w:p>
        </w:tc>
        <w:tc>
          <w:tcPr>
            <w:tcW w:w="1360" w:type="dxa"/>
            <w:shd w:val="clear" w:color="auto" w:fill="auto"/>
            <w:vAlign w:val="center"/>
          </w:tcPr>
          <w:p w14:paraId="0542CB35" w14:textId="62D4B136"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6E7A62D4" w14:textId="149F4DE5" w:rsidR="00024BA7" w:rsidRPr="00DE2804" w:rsidRDefault="00024BA7" w:rsidP="003500D2">
            <w:pPr>
              <w:spacing w:before="20"/>
              <w:jc w:val="center"/>
              <w:rPr>
                <w:rFonts w:ascii="Arial" w:hAnsi="Arial" w:cs="Arial"/>
                <w:b/>
                <w:bCs/>
              </w:rPr>
            </w:pPr>
          </w:p>
        </w:tc>
      </w:tr>
      <w:tr w:rsidR="00024BA7" w:rsidRPr="00DE2804" w14:paraId="6BCF1ABA" w14:textId="77777777" w:rsidTr="003500D2">
        <w:trPr>
          <w:trHeight w:val="441"/>
        </w:trPr>
        <w:tc>
          <w:tcPr>
            <w:tcW w:w="6409" w:type="dxa"/>
            <w:shd w:val="clear" w:color="auto" w:fill="D9D9D9"/>
            <w:vAlign w:val="center"/>
          </w:tcPr>
          <w:p w14:paraId="53C5F329" w14:textId="36ED2D37" w:rsidR="00024BA7" w:rsidRPr="00DE2804" w:rsidRDefault="00024BA7" w:rsidP="003500D2">
            <w:pPr>
              <w:jc w:val="both"/>
              <w:rPr>
                <w:rFonts w:ascii="Arial" w:hAnsi="Arial" w:cs="Arial"/>
              </w:rPr>
            </w:pPr>
            <w:r w:rsidRPr="00DE2804">
              <w:rPr>
                <w:rFonts w:ascii="Arial" w:hAnsi="Arial" w:cs="Arial"/>
                <w:b/>
              </w:rPr>
              <w:t>Skills and abilities</w:t>
            </w:r>
          </w:p>
        </w:tc>
        <w:tc>
          <w:tcPr>
            <w:tcW w:w="1360" w:type="dxa"/>
            <w:shd w:val="clear" w:color="auto" w:fill="D9D9D9"/>
            <w:vAlign w:val="center"/>
          </w:tcPr>
          <w:p w14:paraId="6C0E438F" w14:textId="43EC65A8" w:rsidR="00024BA7" w:rsidRPr="00DE2804" w:rsidRDefault="00024BA7" w:rsidP="003500D2">
            <w:pPr>
              <w:spacing w:before="20"/>
              <w:jc w:val="center"/>
              <w:rPr>
                <w:rFonts w:ascii="Arial" w:hAnsi="Arial" w:cs="Arial"/>
                <w:b/>
                <w:bCs/>
              </w:rPr>
            </w:pPr>
          </w:p>
        </w:tc>
        <w:tc>
          <w:tcPr>
            <w:tcW w:w="1305" w:type="dxa"/>
            <w:shd w:val="clear" w:color="auto" w:fill="D9D9D9"/>
            <w:vAlign w:val="center"/>
          </w:tcPr>
          <w:p w14:paraId="7A42B2B7" w14:textId="42E6EE34" w:rsidR="00024BA7" w:rsidRPr="00DE2804" w:rsidRDefault="00024BA7" w:rsidP="003500D2">
            <w:pPr>
              <w:spacing w:before="20"/>
              <w:jc w:val="center"/>
              <w:rPr>
                <w:rFonts w:ascii="Arial" w:hAnsi="Arial" w:cs="Arial"/>
                <w:b/>
                <w:bCs/>
              </w:rPr>
            </w:pPr>
          </w:p>
        </w:tc>
      </w:tr>
      <w:tr w:rsidR="00024BA7" w:rsidRPr="00DE2804" w14:paraId="63667BAA" w14:textId="77777777" w:rsidTr="003500D2">
        <w:trPr>
          <w:trHeight w:val="426"/>
        </w:trPr>
        <w:tc>
          <w:tcPr>
            <w:tcW w:w="6409" w:type="dxa"/>
            <w:shd w:val="clear" w:color="auto" w:fill="auto"/>
            <w:vAlign w:val="center"/>
          </w:tcPr>
          <w:p w14:paraId="03414257" w14:textId="51768A0C" w:rsidR="00024BA7" w:rsidRPr="00DE2804" w:rsidRDefault="00024BA7" w:rsidP="003500D2">
            <w:pPr>
              <w:jc w:val="both"/>
              <w:rPr>
                <w:rFonts w:ascii="Arial" w:hAnsi="Arial" w:cs="Arial"/>
              </w:rPr>
            </w:pPr>
            <w:r>
              <w:rPr>
                <w:rFonts w:ascii="Arial" w:hAnsi="Arial" w:cs="Arial"/>
                <w:bCs/>
              </w:rPr>
              <w:t xml:space="preserve">Excellent communication skills </w:t>
            </w:r>
          </w:p>
        </w:tc>
        <w:tc>
          <w:tcPr>
            <w:tcW w:w="1360" w:type="dxa"/>
            <w:shd w:val="clear" w:color="auto" w:fill="auto"/>
            <w:vAlign w:val="center"/>
          </w:tcPr>
          <w:p w14:paraId="799AC550" w14:textId="4B9AD17D"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419099BB" w14:textId="77777777" w:rsidR="00024BA7" w:rsidRPr="00DE2804" w:rsidRDefault="00024BA7" w:rsidP="003500D2">
            <w:pPr>
              <w:spacing w:before="20"/>
              <w:jc w:val="center"/>
              <w:rPr>
                <w:rFonts w:ascii="Arial" w:hAnsi="Arial" w:cs="Arial"/>
                <w:b/>
                <w:bCs/>
              </w:rPr>
            </w:pPr>
          </w:p>
        </w:tc>
      </w:tr>
      <w:tr w:rsidR="00024BA7" w:rsidRPr="00DE2804" w14:paraId="6D859429" w14:textId="77777777" w:rsidTr="003500D2">
        <w:trPr>
          <w:trHeight w:val="441"/>
        </w:trPr>
        <w:tc>
          <w:tcPr>
            <w:tcW w:w="6409" w:type="dxa"/>
            <w:shd w:val="clear" w:color="auto" w:fill="auto"/>
            <w:vAlign w:val="center"/>
          </w:tcPr>
          <w:p w14:paraId="6DA315B3" w14:textId="3F51AE5C" w:rsidR="00024BA7" w:rsidRPr="00DE2804" w:rsidRDefault="00024BA7" w:rsidP="003500D2">
            <w:pPr>
              <w:spacing w:before="20"/>
              <w:rPr>
                <w:rFonts w:ascii="Arial" w:hAnsi="Arial" w:cs="Arial"/>
                <w:bCs/>
              </w:rPr>
            </w:pPr>
            <w:r w:rsidRPr="00DE2804">
              <w:rPr>
                <w:rFonts w:ascii="Arial" w:hAnsi="Arial" w:cs="Arial"/>
                <w:bCs/>
              </w:rPr>
              <w:t>Strong analytical skills</w:t>
            </w:r>
          </w:p>
        </w:tc>
        <w:tc>
          <w:tcPr>
            <w:tcW w:w="1360" w:type="dxa"/>
            <w:shd w:val="clear" w:color="auto" w:fill="auto"/>
            <w:vAlign w:val="center"/>
          </w:tcPr>
          <w:p w14:paraId="24847847" w14:textId="3E069717"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09070633" w14:textId="77777777" w:rsidR="00024BA7" w:rsidRPr="00DE2804" w:rsidRDefault="00024BA7" w:rsidP="003500D2">
            <w:pPr>
              <w:spacing w:before="20"/>
              <w:jc w:val="center"/>
              <w:rPr>
                <w:rFonts w:ascii="Arial" w:hAnsi="Arial" w:cs="Arial"/>
                <w:b/>
                <w:bCs/>
              </w:rPr>
            </w:pPr>
          </w:p>
        </w:tc>
      </w:tr>
      <w:tr w:rsidR="00024BA7" w:rsidRPr="00DE2804" w14:paraId="6EE68724" w14:textId="77777777" w:rsidTr="003500D2">
        <w:trPr>
          <w:trHeight w:val="441"/>
        </w:trPr>
        <w:tc>
          <w:tcPr>
            <w:tcW w:w="6409" w:type="dxa"/>
            <w:shd w:val="clear" w:color="auto" w:fill="auto"/>
            <w:vAlign w:val="center"/>
          </w:tcPr>
          <w:p w14:paraId="3891ED98" w14:textId="15261862" w:rsidR="00024BA7" w:rsidRPr="00DE2804" w:rsidRDefault="00024BA7" w:rsidP="003500D2">
            <w:pPr>
              <w:spacing w:before="20"/>
              <w:rPr>
                <w:rFonts w:ascii="Arial" w:hAnsi="Arial" w:cs="Arial"/>
                <w:bCs/>
              </w:rPr>
            </w:pPr>
            <w:proofErr w:type="spellStart"/>
            <w:r>
              <w:rPr>
                <w:rFonts w:ascii="Arial" w:hAnsi="Arial" w:cs="Arial"/>
                <w:bCs/>
              </w:rPr>
              <w:t>Self motivated</w:t>
            </w:r>
            <w:proofErr w:type="spellEnd"/>
            <w:r>
              <w:rPr>
                <w:rFonts w:ascii="Arial" w:hAnsi="Arial" w:cs="Arial"/>
                <w:bCs/>
              </w:rPr>
              <w:t xml:space="preserve"> </w:t>
            </w:r>
          </w:p>
        </w:tc>
        <w:tc>
          <w:tcPr>
            <w:tcW w:w="1360" w:type="dxa"/>
            <w:shd w:val="clear" w:color="auto" w:fill="auto"/>
            <w:vAlign w:val="center"/>
          </w:tcPr>
          <w:p w14:paraId="5154AE12" w14:textId="2708036E"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38A6B7D0" w14:textId="77777777" w:rsidR="00024BA7" w:rsidRPr="00DE2804" w:rsidRDefault="00024BA7" w:rsidP="003500D2">
            <w:pPr>
              <w:spacing w:before="20"/>
              <w:jc w:val="center"/>
              <w:rPr>
                <w:rFonts w:ascii="Arial" w:hAnsi="Arial" w:cs="Arial"/>
                <w:b/>
                <w:bCs/>
              </w:rPr>
            </w:pPr>
          </w:p>
        </w:tc>
      </w:tr>
      <w:tr w:rsidR="00024BA7" w:rsidRPr="00DE2804" w14:paraId="25184B00" w14:textId="77777777" w:rsidTr="003500D2">
        <w:trPr>
          <w:trHeight w:val="426"/>
        </w:trPr>
        <w:tc>
          <w:tcPr>
            <w:tcW w:w="6409" w:type="dxa"/>
            <w:shd w:val="clear" w:color="auto" w:fill="auto"/>
            <w:vAlign w:val="center"/>
          </w:tcPr>
          <w:p w14:paraId="1CDB7574" w14:textId="5F8895DF" w:rsidR="00024BA7" w:rsidRPr="00DE2804" w:rsidRDefault="00024BA7" w:rsidP="003500D2">
            <w:pPr>
              <w:spacing w:before="20"/>
              <w:rPr>
                <w:rFonts w:ascii="Arial" w:hAnsi="Arial" w:cs="Arial"/>
                <w:bCs/>
              </w:rPr>
            </w:pPr>
            <w:r>
              <w:rPr>
                <w:rFonts w:ascii="Arial" w:hAnsi="Arial" w:cs="Arial"/>
              </w:rPr>
              <w:t>Strong</w:t>
            </w:r>
            <w:r w:rsidRPr="00DE2804">
              <w:rPr>
                <w:rFonts w:ascii="Arial" w:hAnsi="Arial" w:cs="Arial"/>
              </w:rPr>
              <w:t xml:space="preserve"> </w:t>
            </w:r>
            <w:r w:rsidR="00546941">
              <w:rPr>
                <w:rFonts w:ascii="Arial" w:hAnsi="Arial" w:cs="Arial"/>
              </w:rPr>
              <w:t xml:space="preserve">project planning and </w:t>
            </w:r>
            <w:r w:rsidRPr="00DE2804">
              <w:rPr>
                <w:rFonts w:ascii="Arial" w:hAnsi="Arial" w:cs="Arial"/>
              </w:rPr>
              <w:t>time management skills</w:t>
            </w:r>
            <w:r>
              <w:rPr>
                <w:rFonts w:ascii="Arial" w:hAnsi="Arial" w:cs="Arial"/>
              </w:rPr>
              <w:t xml:space="preserve"> </w:t>
            </w:r>
          </w:p>
        </w:tc>
        <w:tc>
          <w:tcPr>
            <w:tcW w:w="1360" w:type="dxa"/>
            <w:shd w:val="clear" w:color="auto" w:fill="auto"/>
            <w:vAlign w:val="center"/>
          </w:tcPr>
          <w:p w14:paraId="2A35A2E8" w14:textId="5AD2B7FD"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66B767DC" w14:textId="77777777" w:rsidR="00024BA7" w:rsidRPr="00DE2804" w:rsidRDefault="00024BA7" w:rsidP="003500D2">
            <w:pPr>
              <w:spacing w:before="20"/>
              <w:jc w:val="center"/>
              <w:rPr>
                <w:rFonts w:ascii="Arial" w:hAnsi="Arial" w:cs="Arial"/>
                <w:b/>
                <w:bCs/>
              </w:rPr>
            </w:pPr>
          </w:p>
        </w:tc>
      </w:tr>
      <w:tr w:rsidR="00024BA7" w:rsidRPr="00DE2804" w14:paraId="56D03701" w14:textId="77777777" w:rsidTr="003500D2">
        <w:trPr>
          <w:trHeight w:val="676"/>
        </w:trPr>
        <w:tc>
          <w:tcPr>
            <w:tcW w:w="6409" w:type="dxa"/>
            <w:shd w:val="clear" w:color="auto" w:fill="auto"/>
            <w:vAlign w:val="center"/>
          </w:tcPr>
          <w:p w14:paraId="3001FDF1" w14:textId="724F386F" w:rsidR="00024BA7" w:rsidRPr="00DE2804" w:rsidRDefault="00024BA7" w:rsidP="003500D2">
            <w:pPr>
              <w:autoSpaceDE w:val="0"/>
              <w:autoSpaceDN w:val="0"/>
              <w:adjustRightInd w:val="0"/>
              <w:rPr>
                <w:rFonts w:ascii="Arial" w:hAnsi="Arial" w:cs="Arial"/>
                <w:lang w:eastAsia="en-GB"/>
              </w:rPr>
            </w:pPr>
            <w:r>
              <w:rPr>
                <w:rFonts w:ascii="Arial" w:hAnsi="Arial" w:cs="Arial"/>
              </w:rPr>
              <w:t xml:space="preserve">Creative thinker with the ability to respond quickly to opportunities </w:t>
            </w:r>
          </w:p>
        </w:tc>
        <w:tc>
          <w:tcPr>
            <w:tcW w:w="1360" w:type="dxa"/>
            <w:shd w:val="clear" w:color="auto" w:fill="auto"/>
            <w:vAlign w:val="center"/>
          </w:tcPr>
          <w:p w14:paraId="5777D034" w14:textId="5B430F6A"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2A7B49F0" w14:textId="77777777" w:rsidR="00024BA7" w:rsidRPr="00DE2804" w:rsidRDefault="00024BA7" w:rsidP="003500D2">
            <w:pPr>
              <w:spacing w:before="20"/>
              <w:jc w:val="center"/>
              <w:rPr>
                <w:rFonts w:ascii="Arial" w:hAnsi="Arial" w:cs="Arial"/>
                <w:b/>
                <w:bCs/>
              </w:rPr>
            </w:pPr>
          </w:p>
        </w:tc>
      </w:tr>
      <w:tr w:rsidR="00024BA7" w:rsidRPr="00DE2804" w14:paraId="074B10A7" w14:textId="77777777" w:rsidTr="003500D2">
        <w:trPr>
          <w:trHeight w:val="691"/>
        </w:trPr>
        <w:tc>
          <w:tcPr>
            <w:tcW w:w="6409" w:type="dxa"/>
            <w:shd w:val="clear" w:color="auto" w:fill="auto"/>
            <w:vAlign w:val="center"/>
          </w:tcPr>
          <w:p w14:paraId="0CDB11C2" w14:textId="166535E4" w:rsidR="00024BA7" w:rsidRPr="00DE2804" w:rsidRDefault="00024BA7" w:rsidP="003500D2">
            <w:pPr>
              <w:autoSpaceDE w:val="0"/>
              <w:autoSpaceDN w:val="0"/>
              <w:adjustRightInd w:val="0"/>
              <w:rPr>
                <w:rFonts w:ascii="Arial" w:hAnsi="Arial" w:cs="Arial"/>
              </w:rPr>
            </w:pPr>
            <w:r w:rsidRPr="00DE2804">
              <w:rPr>
                <w:rFonts w:ascii="Arial" w:hAnsi="Arial" w:cs="Arial"/>
              </w:rPr>
              <w:t>Excellent networking and relationship management skills</w:t>
            </w:r>
          </w:p>
        </w:tc>
        <w:tc>
          <w:tcPr>
            <w:tcW w:w="1360" w:type="dxa"/>
            <w:shd w:val="clear" w:color="auto" w:fill="auto"/>
            <w:vAlign w:val="center"/>
          </w:tcPr>
          <w:p w14:paraId="4B4504A3" w14:textId="49939A88"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31CFADCB" w14:textId="77777777" w:rsidR="00024BA7" w:rsidRPr="00DE2804" w:rsidRDefault="00024BA7" w:rsidP="003500D2">
            <w:pPr>
              <w:spacing w:before="20"/>
              <w:jc w:val="center"/>
              <w:rPr>
                <w:rFonts w:ascii="Arial" w:hAnsi="Arial" w:cs="Arial"/>
                <w:b/>
                <w:bCs/>
              </w:rPr>
            </w:pPr>
          </w:p>
        </w:tc>
      </w:tr>
      <w:tr w:rsidR="00024BA7" w:rsidRPr="00DE2804" w14:paraId="2ADA2687" w14:textId="77777777" w:rsidTr="003500D2">
        <w:trPr>
          <w:trHeight w:val="470"/>
        </w:trPr>
        <w:tc>
          <w:tcPr>
            <w:tcW w:w="6409" w:type="dxa"/>
            <w:shd w:val="clear" w:color="auto" w:fill="auto"/>
            <w:vAlign w:val="center"/>
          </w:tcPr>
          <w:p w14:paraId="65CA8A37" w14:textId="0A27288D" w:rsidR="00024BA7" w:rsidRPr="00DE2804" w:rsidRDefault="00024BA7" w:rsidP="003500D2">
            <w:pPr>
              <w:keepNext/>
              <w:spacing w:before="60"/>
              <w:outlineLvl w:val="3"/>
              <w:rPr>
                <w:rFonts w:ascii="Arial" w:hAnsi="Arial" w:cs="Arial"/>
              </w:rPr>
            </w:pPr>
            <w:r>
              <w:rPr>
                <w:rFonts w:ascii="Arial" w:hAnsi="Arial" w:cs="Arial"/>
                <w:lang w:eastAsia="en-GB"/>
              </w:rPr>
              <w:t>Ability to empathise and be sensitive in difficult situations</w:t>
            </w:r>
          </w:p>
        </w:tc>
        <w:tc>
          <w:tcPr>
            <w:tcW w:w="1360" w:type="dxa"/>
            <w:shd w:val="clear" w:color="auto" w:fill="auto"/>
            <w:vAlign w:val="center"/>
          </w:tcPr>
          <w:p w14:paraId="26255EFC" w14:textId="365263A3"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02B9BED2" w14:textId="77777777" w:rsidR="00024BA7" w:rsidRPr="00DE2804" w:rsidRDefault="00024BA7" w:rsidP="003500D2">
            <w:pPr>
              <w:spacing w:before="20"/>
              <w:jc w:val="center"/>
              <w:rPr>
                <w:rFonts w:ascii="Arial" w:hAnsi="Arial" w:cs="Arial"/>
                <w:b/>
                <w:bCs/>
              </w:rPr>
            </w:pPr>
          </w:p>
        </w:tc>
      </w:tr>
      <w:tr w:rsidR="00024BA7" w:rsidRPr="00DE2804" w14:paraId="3D2F96CC" w14:textId="77777777" w:rsidTr="003500D2">
        <w:trPr>
          <w:trHeight w:val="441"/>
        </w:trPr>
        <w:tc>
          <w:tcPr>
            <w:tcW w:w="6409" w:type="dxa"/>
            <w:shd w:val="clear" w:color="auto" w:fill="D9D9D9"/>
            <w:vAlign w:val="center"/>
          </w:tcPr>
          <w:p w14:paraId="0E04D148" w14:textId="57B68793" w:rsidR="00024BA7" w:rsidRDefault="00024BA7" w:rsidP="003500D2">
            <w:pPr>
              <w:autoSpaceDE w:val="0"/>
              <w:autoSpaceDN w:val="0"/>
              <w:adjustRightInd w:val="0"/>
              <w:rPr>
                <w:rFonts w:ascii="Arial" w:hAnsi="Arial" w:cs="Arial"/>
                <w:lang w:eastAsia="en-GB"/>
              </w:rPr>
            </w:pPr>
            <w:r w:rsidRPr="00DE2804">
              <w:rPr>
                <w:rFonts w:ascii="Arial" w:hAnsi="Arial" w:cs="Arial"/>
                <w:b/>
                <w:bCs/>
              </w:rPr>
              <w:t>Personal qualities</w:t>
            </w:r>
          </w:p>
        </w:tc>
        <w:tc>
          <w:tcPr>
            <w:tcW w:w="1360" w:type="dxa"/>
            <w:shd w:val="clear" w:color="auto" w:fill="D9D9D9"/>
            <w:vAlign w:val="center"/>
          </w:tcPr>
          <w:p w14:paraId="69DD5F2A" w14:textId="107BFA1B" w:rsidR="00024BA7" w:rsidRPr="00DE2804" w:rsidRDefault="00024BA7" w:rsidP="003500D2">
            <w:pPr>
              <w:spacing w:before="20"/>
              <w:jc w:val="center"/>
              <w:rPr>
                <w:rFonts w:ascii="Arial" w:hAnsi="Arial" w:cs="Arial"/>
                <w:b/>
                <w:bCs/>
              </w:rPr>
            </w:pPr>
          </w:p>
        </w:tc>
        <w:tc>
          <w:tcPr>
            <w:tcW w:w="1305" w:type="dxa"/>
            <w:shd w:val="clear" w:color="auto" w:fill="D9D9D9"/>
            <w:vAlign w:val="center"/>
          </w:tcPr>
          <w:p w14:paraId="6C98CE4F" w14:textId="77777777" w:rsidR="00024BA7" w:rsidRPr="00DE2804" w:rsidRDefault="00024BA7" w:rsidP="003500D2">
            <w:pPr>
              <w:spacing w:before="20"/>
              <w:jc w:val="center"/>
              <w:rPr>
                <w:rFonts w:ascii="Arial" w:hAnsi="Arial" w:cs="Arial"/>
                <w:b/>
                <w:bCs/>
              </w:rPr>
            </w:pPr>
          </w:p>
        </w:tc>
      </w:tr>
      <w:tr w:rsidR="00024BA7" w:rsidRPr="00DE2804" w14:paraId="57D93A6F" w14:textId="77777777" w:rsidTr="003500D2">
        <w:trPr>
          <w:trHeight w:val="441"/>
        </w:trPr>
        <w:tc>
          <w:tcPr>
            <w:tcW w:w="6409" w:type="dxa"/>
            <w:shd w:val="clear" w:color="auto" w:fill="auto"/>
            <w:vAlign w:val="center"/>
          </w:tcPr>
          <w:p w14:paraId="65B8F1BD" w14:textId="6DAF5553" w:rsidR="00024BA7" w:rsidRPr="00DE2804" w:rsidRDefault="00024BA7" w:rsidP="003500D2">
            <w:pPr>
              <w:jc w:val="both"/>
              <w:rPr>
                <w:rFonts w:ascii="Arial" w:hAnsi="Arial" w:cs="Arial"/>
              </w:rPr>
            </w:pPr>
            <w:r w:rsidRPr="00DE2804">
              <w:rPr>
                <w:rFonts w:ascii="Arial" w:hAnsi="Arial" w:cs="Arial"/>
              </w:rPr>
              <w:t>Willingness to work some evenings and weekends to fulfil the requirement of the post</w:t>
            </w:r>
          </w:p>
        </w:tc>
        <w:tc>
          <w:tcPr>
            <w:tcW w:w="1360" w:type="dxa"/>
            <w:shd w:val="clear" w:color="auto" w:fill="auto"/>
            <w:vAlign w:val="center"/>
          </w:tcPr>
          <w:p w14:paraId="031ED381" w14:textId="7A693E78"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50A4A84C" w14:textId="77777777" w:rsidR="00024BA7" w:rsidRPr="00DE2804" w:rsidRDefault="00024BA7" w:rsidP="003500D2">
            <w:pPr>
              <w:spacing w:before="20"/>
              <w:jc w:val="center"/>
              <w:rPr>
                <w:rFonts w:ascii="Arial" w:hAnsi="Arial" w:cs="Arial"/>
                <w:b/>
                <w:bCs/>
              </w:rPr>
            </w:pPr>
          </w:p>
        </w:tc>
      </w:tr>
      <w:tr w:rsidR="00024BA7" w:rsidRPr="00DE2804" w14:paraId="19AFC998" w14:textId="77777777" w:rsidTr="003500D2">
        <w:trPr>
          <w:trHeight w:val="676"/>
        </w:trPr>
        <w:tc>
          <w:tcPr>
            <w:tcW w:w="6409" w:type="dxa"/>
            <w:shd w:val="clear" w:color="auto" w:fill="FFFFFF" w:themeFill="background1"/>
            <w:vAlign w:val="center"/>
          </w:tcPr>
          <w:p w14:paraId="43A3A877" w14:textId="202D3FD3" w:rsidR="00024BA7" w:rsidRPr="00DE2804" w:rsidRDefault="00024BA7" w:rsidP="003500D2">
            <w:pPr>
              <w:autoSpaceDE w:val="0"/>
              <w:autoSpaceDN w:val="0"/>
              <w:adjustRightInd w:val="0"/>
              <w:rPr>
                <w:rFonts w:ascii="Arial" w:hAnsi="Arial" w:cs="Arial"/>
                <w:lang w:eastAsia="en-GB"/>
              </w:rPr>
            </w:pPr>
            <w:r w:rsidRPr="00DE2804">
              <w:rPr>
                <w:rFonts w:ascii="Arial" w:hAnsi="Arial" w:cs="Arial"/>
              </w:rPr>
              <w:t>A positive, self-motivated and enthusiastic attitude to work.</w:t>
            </w:r>
          </w:p>
        </w:tc>
        <w:tc>
          <w:tcPr>
            <w:tcW w:w="1360" w:type="dxa"/>
            <w:shd w:val="clear" w:color="auto" w:fill="FFFFFF" w:themeFill="background1"/>
            <w:vAlign w:val="center"/>
          </w:tcPr>
          <w:p w14:paraId="7882A588" w14:textId="3C2A1019"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FFFFFF" w:themeFill="background1"/>
            <w:vAlign w:val="center"/>
          </w:tcPr>
          <w:p w14:paraId="47155D79" w14:textId="77777777" w:rsidR="00024BA7" w:rsidRPr="00DE2804" w:rsidRDefault="00024BA7" w:rsidP="003500D2">
            <w:pPr>
              <w:spacing w:before="20"/>
              <w:jc w:val="center"/>
              <w:rPr>
                <w:rFonts w:ascii="Arial" w:hAnsi="Arial" w:cs="Arial"/>
                <w:b/>
                <w:bCs/>
              </w:rPr>
            </w:pPr>
          </w:p>
        </w:tc>
      </w:tr>
      <w:tr w:rsidR="00024BA7" w:rsidRPr="00DE2804" w14:paraId="18B7E4DD" w14:textId="77777777" w:rsidTr="003500D2">
        <w:trPr>
          <w:trHeight w:val="470"/>
        </w:trPr>
        <w:tc>
          <w:tcPr>
            <w:tcW w:w="6409" w:type="dxa"/>
            <w:shd w:val="clear" w:color="auto" w:fill="auto"/>
            <w:vAlign w:val="center"/>
          </w:tcPr>
          <w:p w14:paraId="07D58F82" w14:textId="2116F47D" w:rsidR="00024BA7" w:rsidRPr="00DE2804" w:rsidRDefault="00024BA7" w:rsidP="003500D2">
            <w:pPr>
              <w:keepNext/>
              <w:spacing w:before="60"/>
              <w:outlineLvl w:val="3"/>
              <w:rPr>
                <w:rFonts w:ascii="Arial" w:hAnsi="Arial" w:cs="Arial"/>
              </w:rPr>
            </w:pPr>
            <w:r w:rsidRPr="00DE2804">
              <w:rPr>
                <w:rFonts w:ascii="Arial" w:hAnsi="Arial" w:cs="Arial"/>
              </w:rPr>
              <w:t>Able to work under pressure and to deadlines</w:t>
            </w:r>
          </w:p>
        </w:tc>
        <w:tc>
          <w:tcPr>
            <w:tcW w:w="1360" w:type="dxa"/>
            <w:shd w:val="clear" w:color="auto" w:fill="auto"/>
            <w:vAlign w:val="center"/>
          </w:tcPr>
          <w:p w14:paraId="26EF260D" w14:textId="1DB1EB1E"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3F938090" w14:textId="77777777" w:rsidR="00024BA7" w:rsidRPr="00DE2804" w:rsidRDefault="00024BA7" w:rsidP="003500D2">
            <w:pPr>
              <w:spacing w:before="20"/>
              <w:jc w:val="center"/>
              <w:rPr>
                <w:rFonts w:ascii="Arial" w:hAnsi="Arial" w:cs="Arial"/>
                <w:b/>
                <w:bCs/>
              </w:rPr>
            </w:pPr>
          </w:p>
        </w:tc>
      </w:tr>
      <w:tr w:rsidR="00024BA7" w:rsidRPr="00DE2804" w14:paraId="19C71BC9" w14:textId="77777777" w:rsidTr="003500D2">
        <w:trPr>
          <w:trHeight w:val="441"/>
        </w:trPr>
        <w:tc>
          <w:tcPr>
            <w:tcW w:w="6409" w:type="dxa"/>
            <w:shd w:val="clear" w:color="auto" w:fill="auto"/>
            <w:vAlign w:val="center"/>
          </w:tcPr>
          <w:p w14:paraId="61D3AFE0" w14:textId="7DA6652A" w:rsidR="00024BA7" w:rsidRPr="00DE2804" w:rsidRDefault="00024BA7" w:rsidP="003500D2">
            <w:pPr>
              <w:jc w:val="both"/>
              <w:rPr>
                <w:rFonts w:ascii="Arial" w:hAnsi="Arial" w:cs="Arial"/>
              </w:rPr>
            </w:pPr>
            <w:r w:rsidRPr="00DE2804">
              <w:rPr>
                <w:rFonts w:ascii="Arial" w:hAnsi="Arial" w:cs="Arial"/>
              </w:rPr>
              <w:t xml:space="preserve">Commitment to the vision and values of Eden Valley Hospice and Jigsaw, Cumbria Children’s Hospice </w:t>
            </w:r>
          </w:p>
        </w:tc>
        <w:tc>
          <w:tcPr>
            <w:tcW w:w="1360" w:type="dxa"/>
            <w:shd w:val="clear" w:color="auto" w:fill="auto"/>
            <w:vAlign w:val="center"/>
          </w:tcPr>
          <w:p w14:paraId="110F0A0E" w14:textId="29734CE0"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09018139" w14:textId="77777777" w:rsidR="00024BA7" w:rsidRPr="00DE2804" w:rsidRDefault="00024BA7" w:rsidP="003500D2">
            <w:pPr>
              <w:spacing w:before="20"/>
              <w:jc w:val="center"/>
              <w:rPr>
                <w:rFonts w:ascii="Arial" w:hAnsi="Arial" w:cs="Arial"/>
                <w:b/>
                <w:bCs/>
              </w:rPr>
            </w:pPr>
          </w:p>
        </w:tc>
      </w:tr>
      <w:tr w:rsidR="00024BA7" w:rsidRPr="00DE2804" w14:paraId="62382405" w14:textId="77777777" w:rsidTr="003500D2">
        <w:trPr>
          <w:trHeight w:val="676"/>
        </w:trPr>
        <w:tc>
          <w:tcPr>
            <w:tcW w:w="6409" w:type="dxa"/>
            <w:shd w:val="clear" w:color="auto" w:fill="auto"/>
            <w:vAlign w:val="center"/>
          </w:tcPr>
          <w:p w14:paraId="0681AAB7" w14:textId="50E6C4EE" w:rsidR="00024BA7" w:rsidRPr="00DE2804" w:rsidRDefault="00024BA7" w:rsidP="003500D2">
            <w:pPr>
              <w:jc w:val="both"/>
              <w:rPr>
                <w:rFonts w:ascii="Arial" w:hAnsi="Arial" w:cs="Arial"/>
                <w:bCs/>
              </w:rPr>
            </w:pPr>
            <w:r w:rsidRPr="00DE2804">
              <w:rPr>
                <w:rFonts w:ascii="Arial" w:hAnsi="Arial" w:cs="Arial"/>
              </w:rPr>
              <w:lastRenderedPageBreak/>
              <w:t>A full</w:t>
            </w:r>
            <w:r w:rsidR="00FC45C7">
              <w:rPr>
                <w:rFonts w:ascii="Arial" w:hAnsi="Arial" w:cs="Arial"/>
              </w:rPr>
              <w:t xml:space="preserve">, clean </w:t>
            </w:r>
            <w:r w:rsidRPr="00DE2804">
              <w:rPr>
                <w:rFonts w:ascii="Arial" w:hAnsi="Arial" w:cs="Arial"/>
              </w:rPr>
              <w:t>driving licence and access to a vehicle insured for business use</w:t>
            </w:r>
          </w:p>
        </w:tc>
        <w:tc>
          <w:tcPr>
            <w:tcW w:w="1360" w:type="dxa"/>
            <w:shd w:val="clear" w:color="auto" w:fill="auto"/>
            <w:vAlign w:val="center"/>
          </w:tcPr>
          <w:p w14:paraId="377EE6E7" w14:textId="4347F801" w:rsidR="00024BA7" w:rsidRPr="00DE2804" w:rsidRDefault="00024BA7" w:rsidP="003500D2">
            <w:pPr>
              <w:spacing w:before="20"/>
              <w:jc w:val="center"/>
              <w:rPr>
                <w:rFonts w:ascii="Arial" w:hAnsi="Arial" w:cs="Arial"/>
                <w:b/>
                <w:bCs/>
              </w:rPr>
            </w:pPr>
            <w:r w:rsidRPr="00DE2804">
              <w:rPr>
                <w:rFonts w:ascii="Arial" w:hAnsi="Arial" w:cs="Arial"/>
                <w:b/>
                <w:bCs/>
              </w:rPr>
              <w:sym w:font="Wingdings" w:char="F0FC"/>
            </w:r>
          </w:p>
        </w:tc>
        <w:tc>
          <w:tcPr>
            <w:tcW w:w="1305" w:type="dxa"/>
            <w:shd w:val="clear" w:color="auto" w:fill="auto"/>
            <w:vAlign w:val="center"/>
          </w:tcPr>
          <w:p w14:paraId="1A6CFD25" w14:textId="77777777" w:rsidR="00024BA7" w:rsidRPr="00DE2804" w:rsidRDefault="00024BA7" w:rsidP="003500D2">
            <w:pPr>
              <w:spacing w:before="20"/>
              <w:jc w:val="center"/>
              <w:rPr>
                <w:rFonts w:ascii="Arial" w:hAnsi="Arial" w:cs="Arial"/>
                <w:b/>
                <w:bCs/>
              </w:rPr>
            </w:pPr>
          </w:p>
        </w:tc>
      </w:tr>
      <w:tr w:rsidR="00024BA7" w:rsidRPr="00DE2804" w14:paraId="0A70B35E" w14:textId="77777777" w:rsidTr="003500D2">
        <w:trPr>
          <w:trHeight w:val="557"/>
        </w:trPr>
        <w:tc>
          <w:tcPr>
            <w:tcW w:w="6409" w:type="dxa"/>
            <w:shd w:val="clear" w:color="auto" w:fill="auto"/>
            <w:vAlign w:val="center"/>
          </w:tcPr>
          <w:p w14:paraId="1ECABAC5" w14:textId="2EE747EA" w:rsidR="00024BA7" w:rsidRPr="00DE2804" w:rsidRDefault="00024BA7" w:rsidP="003500D2">
            <w:pPr>
              <w:keepNext/>
              <w:spacing w:before="60"/>
              <w:outlineLvl w:val="3"/>
              <w:rPr>
                <w:rFonts w:ascii="Arial" w:hAnsi="Arial" w:cs="Arial"/>
                <w:bCs/>
              </w:rPr>
            </w:pPr>
          </w:p>
        </w:tc>
        <w:tc>
          <w:tcPr>
            <w:tcW w:w="1360" w:type="dxa"/>
            <w:shd w:val="clear" w:color="auto" w:fill="auto"/>
            <w:vAlign w:val="center"/>
          </w:tcPr>
          <w:p w14:paraId="626BE112" w14:textId="6386368A" w:rsidR="00024BA7" w:rsidRPr="00DE2804" w:rsidRDefault="00024BA7" w:rsidP="003500D2">
            <w:pPr>
              <w:spacing w:before="20"/>
              <w:jc w:val="center"/>
              <w:rPr>
                <w:rFonts w:ascii="Arial" w:hAnsi="Arial" w:cs="Arial"/>
                <w:b/>
                <w:bCs/>
              </w:rPr>
            </w:pPr>
          </w:p>
        </w:tc>
        <w:tc>
          <w:tcPr>
            <w:tcW w:w="1305" w:type="dxa"/>
            <w:shd w:val="clear" w:color="auto" w:fill="auto"/>
            <w:vAlign w:val="center"/>
          </w:tcPr>
          <w:p w14:paraId="5FA650A5" w14:textId="77777777" w:rsidR="00024BA7" w:rsidRPr="00DE2804" w:rsidRDefault="00024BA7" w:rsidP="003500D2">
            <w:pPr>
              <w:spacing w:before="20"/>
              <w:jc w:val="center"/>
              <w:rPr>
                <w:rFonts w:ascii="Arial" w:hAnsi="Arial" w:cs="Arial"/>
                <w:b/>
                <w:bCs/>
              </w:rPr>
            </w:pPr>
          </w:p>
        </w:tc>
      </w:tr>
    </w:tbl>
    <w:p w14:paraId="209DE66E" w14:textId="77777777" w:rsidR="00006555" w:rsidRDefault="00006555" w:rsidP="00006555"/>
    <w:p w14:paraId="09651C62" w14:textId="162DADC9" w:rsidR="0013529C" w:rsidRPr="00942DD1" w:rsidRDefault="00EF0501">
      <w:pPr>
        <w:rPr>
          <w:rFonts w:ascii="Arial" w:hAnsi="Arial" w:cs="Arial"/>
        </w:rPr>
      </w:pPr>
      <w:r w:rsidRPr="00942DD1">
        <w:rPr>
          <w:rFonts w:ascii="Arial" w:hAnsi="Arial" w:cs="Arial"/>
        </w:rPr>
        <w:t>*</w:t>
      </w:r>
      <w:r w:rsidR="00B8265A" w:rsidRPr="00942DD1">
        <w:rPr>
          <w:rFonts w:ascii="Arial" w:hAnsi="Arial" w:cs="Arial"/>
        </w:rPr>
        <w:t>Additional Information</w:t>
      </w:r>
    </w:p>
    <w:p w14:paraId="3ADCEE7B" w14:textId="213A2902" w:rsidR="00B44355" w:rsidRPr="00942DD1" w:rsidRDefault="00B8265A">
      <w:pPr>
        <w:rPr>
          <w:rFonts w:ascii="Arial" w:hAnsi="Arial" w:cs="Arial"/>
        </w:rPr>
      </w:pPr>
      <w:r w:rsidRPr="00942DD1">
        <w:rPr>
          <w:rFonts w:ascii="Arial" w:hAnsi="Arial" w:cs="Arial"/>
        </w:rPr>
        <w:t xml:space="preserve">The Job description though comprehensive is not intended to be a complete </w:t>
      </w:r>
      <w:r w:rsidR="004F3541" w:rsidRPr="00942DD1">
        <w:rPr>
          <w:rFonts w:ascii="Arial" w:hAnsi="Arial" w:cs="Arial"/>
        </w:rPr>
        <w:t xml:space="preserve">list of </w:t>
      </w:r>
      <w:r w:rsidR="005A070A" w:rsidRPr="00942DD1">
        <w:rPr>
          <w:rFonts w:ascii="Arial" w:hAnsi="Arial" w:cs="Arial"/>
        </w:rPr>
        <w:t>responsibilities</w:t>
      </w:r>
      <w:r w:rsidR="004F3541" w:rsidRPr="00942DD1">
        <w:rPr>
          <w:rFonts w:ascii="Arial" w:hAnsi="Arial" w:cs="Arial"/>
        </w:rPr>
        <w:t xml:space="preserve">. To meet the </w:t>
      </w:r>
      <w:r w:rsidR="0085073D" w:rsidRPr="00942DD1">
        <w:rPr>
          <w:rFonts w:ascii="Arial" w:hAnsi="Arial" w:cs="Arial"/>
        </w:rPr>
        <w:t>ever-changing</w:t>
      </w:r>
      <w:r w:rsidR="004F3541" w:rsidRPr="00942DD1">
        <w:rPr>
          <w:rFonts w:ascii="Arial" w:hAnsi="Arial" w:cs="Arial"/>
        </w:rPr>
        <w:t xml:space="preserve"> needs of the Hospice and the role that </w:t>
      </w:r>
      <w:r w:rsidR="005A070A" w:rsidRPr="00942DD1">
        <w:rPr>
          <w:rFonts w:ascii="Arial" w:hAnsi="Arial" w:cs="Arial"/>
        </w:rPr>
        <w:t>Fundraising</w:t>
      </w:r>
      <w:r w:rsidR="004F3541" w:rsidRPr="00942DD1">
        <w:rPr>
          <w:rFonts w:ascii="Arial" w:hAnsi="Arial" w:cs="Arial"/>
        </w:rPr>
        <w:t xml:space="preserve"> plays within </w:t>
      </w:r>
      <w:r w:rsidR="005A070A" w:rsidRPr="00942DD1">
        <w:rPr>
          <w:rFonts w:ascii="Arial" w:hAnsi="Arial" w:cs="Arial"/>
        </w:rPr>
        <w:t>it you</w:t>
      </w:r>
      <w:r w:rsidR="00461B81" w:rsidRPr="00942DD1">
        <w:rPr>
          <w:rFonts w:ascii="Arial" w:hAnsi="Arial" w:cs="Arial"/>
        </w:rPr>
        <w:t xml:space="preserve"> may be required to perform other </w:t>
      </w:r>
      <w:r w:rsidR="005A070A" w:rsidRPr="00942DD1">
        <w:rPr>
          <w:rFonts w:ascii="Arial" w:hAnsi="Arial" w:cs="Arial"/>
        </w:rPr>
        <w:t>duties</w:t>
      </w:r>
      <w:r w:rsidR="00461B81" w:rsidRPr="00942DD1">
        <w:rPr>
          <w:rFonts w:ascii="Arial" w:hAnsi="Arial" w:cs="Arial"/>
        </w:rPr>
        <w:t xml:space="preserve"> </w:t>
      </w:r>
      <w:r w:rsidR="005A070A" w:rsidRPr="00942DD1">
        <w:rPr>
          <w:rFonts w:ascii="Arial" w:hAnsi="Arial" w:cs="Arial"/>
        </w:rPr>
        <w:t>within</w:t>
      </w:r>
      <w:r w:rsidR="00461B81" w:rsidRPr="00942DD1">
        <w:rPr>
          <w:rFonts w:ascii="Arial" w:hAnsi="Arial" w:cs="Arial"/>
        </w:rPr>
        <w:t xml:space="preserve"> your </w:t>
      </w:r>
      <w:r w:rsidR="005A070A" w:rsidRPr="00942DD1">
        <w:rPr>
          <w:rFonts w:ascii="Arial" w:hAnsi="Arial" w:cs="Arial"/>
        </w:rPr>
        <w:t>capacity</w:t>
      </w:r>
      <w:r w:rsidR="00461B81" w:rsidRPr="00942DD1">
        <w:rPr>
          <w:rFonts w:ascii="Arial" w:hAnsi="Arial" w:cs="Arial"/>
        </w:rPr>
        <w:t xml:space="preserve"> at times, appropriate with your </w:t>
      </w:r>
      <w:r w:rsidR="005A070A" w:rsidRPr="00942DD1">
        <w:rPr>
          <w:rFonts w:ascii="Arial" w:hAnsi="Arial" w:cs="Arial"/>
        </w:rPr>
        <w:t xml:space="preserve">grade, competency and level of responsibility within the organisation. </w:t>
      </w:r>
    </w:p>
    <w:sectPr w:rsidR="00B44355" w:rsidRPr="00942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D043A"/>
    <w:multiLevelType w:val="hybridMultilevel"/>
    <w:tmpl w:val="02585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E1A8B"/>
    <w:multiLevelType w:val="hybridMultilevel"/>
    <w:tmpl w:val="D80E3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2B3AB7"/>
    <w:multiLevelType w:val="hybridMultilevel"/>
    <w:tmpl w:val="957A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202F8"/>
    <w:multiLevelType w:val="hybridMultilevel"/>
    <w:tmpl w:val="42A2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60009"/>
    <w:multiLevelType w:val="hybridMultilevel"/>
    <w:tmpl w:val="9894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728762">
    <w:abstractNumId w:val="2"/>
  </w:num>
  <w:num w:numId="2" w16cid:durableId="1419476844">
    <w:abstractNumId w:val="4"/>
  </w:num>
  <w:num w:numId="3" w16cid:durableId="155415721">
    <w:abstractNumId w:val="1"/>
  </w:num>
  <w:num w:numId="4" w16cid:durableId="503790487">
    <w:abstractNumId w:val="3"/>
  </w:num>
  <w:num w:numId="5" w16cid:durableId="3573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55"/>
    <w:rsid w:val="00006555"/>
    <w:rsid w:val="00024BA7"/>
    <w:rsid w:val="00024F0A"/>
    <w:rsid w:val="000370B7"/>
    <w:rsid w:val="00050508"/>
    <w:rsid w:val="000807B8"/>
    <w:rsid w:val="00094F2F"/>
    <w:rsid w:val="000B313F"/>
    <w:rsid w:val="000B5E86"/>
    <w:rsid w:val="000C58E6"/>
    <w:rsid w:val="000C6726"/>
    <w:rsid w:val="000D33B5"/>
    <w:rsid w:val="000E2D34"/>
    <w:rsid w:val="000F6753"/>
    <w:rsid w:val="00131A9C"/>
    <w:rsid w:val="0013529C"/>
    <w:rsid w:val="001654E4"/>
    <w:rsid w:val="001768D9"/>
    <w:rsid w:val="00182711"/>
    <w:rsid w:val="001B5430"/>
    <w:rsid w:val="001C5B14"/>
    <w:rsid w:val="001F5E15"/>
    <w:rsid w:val="00220525"/>
    <w:rsid w:val="00262ED2"/>
    <w:rsid w:val="002C3849"/>
    <w:rsid w:val="002C51C8"/>
    <w:rsid w:val="00326614"/>
    <w:rsid w:val="00330D63"/>
    <w:rsid w:val="0033124F"/>
    <w:rsid w:val="003316A9"/>
    <w:rsid w:val="0033398E"/>
    <w:rsid w:val="003500D2"/>
    <w:rsid w:val="00392734"/>
    <w:rsid w:val="003A73F6"/>
    <w:rsid w:val="003A7F9B"/>
    <w:rsid w:val="003C21BE"/>
    <w:rsid w:val="003D6AE2"/>
    <w:rsid w:val="003F0390"/>
    <w:rsid w:val="003F53E0"/>
    <w:rsid w:val="00427E81"/>
    <w:rsid w:val="00436034"/>
    <w:rsid w:val="0044111A"/>
    <w:rsid w:val="00447087"/>
    <w:rsid w:val="0045605B"/>
    <w:rsid w:val="00461B81"/>
    <w:rsid w:val="0046318D"/>
    <w:rsid w:val="00470D60"/>
    <w:rsid w:val="004A09E6"/>
    <w:rsid w:val="004C0678"/>
    <w:rsid w:val="004F3541"/>
    <w:rsid w:val="005339CD"/>
    <w:rsid w:val="005406F3"/>
    <w:rsid w:val="00546941"/>
    <w:rsid w:val="00583F29"/>
    <w:rsid w:val="005A070A"/>
    <w:rsid w:val="005A3986"/>
    <w:rsid w:val="005C0D53"/>
    <w:rsid w:val="005C152E"/>
    <w:rsid w:val="005C6CE0"/>
    <w:rsid w:val="005D6B49"/>
    <w:rsid w:val="005E1A52"/>
    <w:rsid w:val="005E7A56"/>
    <w:rsid w:val="00601089"/>
    <w:rsid w:val="00635BE8"/>
    <w:rsid w:val="00687CA5"/>
    <w:rsid w:val="0069379F"/>
    <w:rsid w:val="006A3C7F"/>
    <w:rsid w:val="006A74F3"/>
    <w:rsid w:val="006D4A25"/>
    <w:rsid w:val="006E209B"/>
    <w:rsid w:val="006E4BB4"/>
    <w:rsid w:val="0070699B"/>
    <w:rsid w:val="007072F0"/>
    <w:rsid w:val="00717EAF"/>
    <w:rsid w:val="0072772C"/>
    <w:rsid w:val="00731CC8"/>
    <w:rsid w:val="00756018"/>
    <w:rsid w:val="0077177D"/>
    <w:rsid w:val="0077436B"/>
    <w:rsid w:val="0078765D"/>
    <w:rsid w:val="007A3D31"/>
    <w:rsid w:val="007D20E0"/>
    <w:rsid w:val="007D674B"/>
    <w:rsid w:val="007F74E5"/>
    <w:rsid w:val="00811058"/>
    <w:rsid w:val="00825739"/>
    <w:rsid w:val="008457EF"/>
    <w:rsid w:val="0085073D"/>
    <w:rsid w:val="00860680"/>
    <w:rsid w:val="00880401"/>
    <w:rsid w:val="008974A7"/>
    <w:rsid w:val="008A4552"/>
    <w:rsid w:val="008A6677"/>
    <w:rsid w:val="008F0CC6"/>
    <w:rsid w:val="00913C0C"/>
    <w:rsid w:val="00942DD1"/>
    <w:rsid w:val="00974257"/>
    <w:rsid w:val="009768F4"/>
    <w:rsid w:val="00990F79"/>
    <w:rsid w:val="009A3101"/>
    <w:rsid w:val="009B400F"/>
    <w:rsid w:val="009B55DB"/>
    <w:rsid w:val="009E6FCC"/>
    <w:rsid w:val="00A11161"/>
    <w:rsid w:val="00A63A32"/>
    <w:rsid w:val="00A76EBB"/>
    <w:rsid w:val="00A94F96"/>
    <w:rsid w:val="00AD2C48"/>
    <w:rsid w:val="00AD599F"/>
    <w:rsid w:val="00AE0588"/>
    <w:rsid w:val="00AE1F33"/>
    <w:rsid w:val="00AF60E5"/>
    <w:rsid w:val="00B17789"/>
    <w:rsid w:val="00B33CAB"/>
    <w:rsid w:val="00B37485"/>
    <w:rsid w:val="00B44355"/>
    <w:rsid w:val="00B72AE3"/>
    <w:rsid w:val="00B8198D"/>
    <w:rsid w:val="00B8265A"/>
    <w:rsid w:val="00B847ED"/>
    <w:rsid w:val="00BA4EEC"/>
    <w:rsid w:val="00BB5CB7"/>
    <w:rsid w:val="00BF6C26"/>
    <w:rsid w:val="00C17153"/>
    <w:rsid w:val="00C50F5E"/>
    <w:rsid w:val="00C52EDA"/>
    <w:rsid w:val="00C54B17"/>
    <w:rsid w:val="00C72D1E"/>
    <w:rsid w:val="00C9113A"/>
    <w:rsid w:val="00C93FA6"/>
    <w:rsid w:val="00CA0DFD"/>
    <w:rsid w:val="00CA6715"/>
    <w:rsid w:val="00CB76EA"/>
    <w:rsid w:val="00CD289A"/>
    <w:rsid w:val="00CD2AFF"/>
    <w:rsid w:val="00CE1559"/>
    <w:rsid w:val="00CE3A25"/>
    <w:rsid w:val="00CF4396"/>
    <w:rsid w:val="00D23EE0"/>
    <w:rsid w:val="00D25570"/>
    <w:rsid w:val="00D8193C"/>
    <w:rsid w:val="00D96FA0"/>
    <w:rsid w:val="00DB21A8"/>
    <w:rsid w:val="00DB5874"/>
    <w:rsid w:val="00DB71C4"/>
    <w:rsid w:val="00DD58D9"/>
    <w:rsid w:val="00E01269"/>
    <w:rsid w:val="00E3384A"/>
    <w:rsid w:val="00E43B05"/>
    <w:rsid w:val="00E5506F"/>
    <w:rsid w:val="00E60A23"/>
    <w:rsid w:val="00E64E73"/>
    <w:rsid w:val="00E86105"/>
    <w:rsid w:val="00ED3A44"/>
    <w:rsid w:val="00EF0501"/>
    <w:rsid w:val="00F4791E"/>
    <w:rsid w:val="00FA2A91"/>
    <w:rsid w:val="00FB0CCD"/>
    <w:rsid w:val="00FB2648"/>
    <w:rsid w:val="00FB7632"/>
    <w:rsid w:val="00FC45C7"/>
    <w:rsid w:val="00FD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CF51"/>
  <w15:chartTrackingRefBased/>
  <w15:docId w15:val="{FCB9C835-F79D-4FBD-ACE9-BA5E2AE8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55"/>
    <w:pPr>
      <w:spacing w:line="256" w:lineRule="auto"/>
    </w:pPr>
  </w:style>
  <w:style w:type="paragraph" w:styleId="Heading1">
    <w:name w:val="heading 1"/>
    <w:basedOn w:val="Normal"/>
    <w:next w:val="Normal"/>
    <w:link w:val="Heading1Char"/>
    <w:qFormat/>
    <w:rsid w:val="00006555"/>
    <w:pPr>
      <w:keepNext/>
      <w:spacing w:after="0" w:line="240" w:lineRule="auto"/>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555"/>
    <w:rPr>
      <w:rFonts w:ascii="Arial" w:eastAsia="Times New Roman" w:hAnsi="Arial" w:cs="Times New Roman"/>
      <w:b/>
      <w:bCs/>
      <w:sz w:val="24"/>
      <w:szCs w:val="24"/>
    </w:rPr>
  </w:style>
  <w:style w:type="paragraph" w:styleId="Title">
    <w:name w:val="Title"/>
    <w:basedOn w:val="Normal"/>
    <w:link w:val="TitleChar"/>
    <w:qFormat/>
    <w:rsid w:val="00006555"/>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06555"/>
    <w:rPr>
      <w:rFonts w:ascii="Arial" w:eastAsia="Times New Roman" w:hAnsi="Arial" w:cs="Times New Roman"/>
      <w:b/>
      <w:bCs/>
      <w:sz w:val="24"/>
      <w:szCs w:val="24"/>
    </w:rPr>
  </w:style>
  <w:style w:type="paragraph" w:styleId="ListParagraph">
    <w:name w:val="List Paragraph"/>
    <w:basedOn w:val="Normal"/>
    <w:uiPriority w:val="34"/>
    <w:qFormat/>
    <w:rsid w:val="00006555"/>
    <w:pPr>
      <w:ind w:left="720"/>
      <w:contextualSpacing/>
    </w:pPr>
  </w:style>
  <w:style w:type="paragraph" w:customStyle="1" w:styleId="Default">
    <w:name w:val="Default"/>
    <w:rsid w:val="00006555"/>
    <w:pPr>
      <w:autoSpaceDE w:val="0"/>
      <w:autoSpaceDN w:val="0"/>
      <w:adjustRightInd w:val="0"/>
      <w:spacing w:after="0" w:line="240" w:lineRule="auto"/>
    </w:pPr>
    <w:rPr>
      <w:rFonts w:ascii="Cambria" w:eastAsia="Times New Roman" w:hAnsi="Cambria" w:cs="Cambri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760774">
      <w:bodyDiv w:val="1"/>
      <w:marLeft w:val="0"/>
      <w:marRight w:val="0"/>
      <w:marTop w:val="0"/>
      <w:marBottom w:val="0"/>
      <w:divBdr>
        <w:top w:val="none" w:sz="0" w:space="0" w:color="auto"/>
        <w:left w:val="none" w:sz="0" w:space="0" w:color="auto"/>
        <w:bottom w:val="none" w:sz="0" w:space="0" w:color="auto"/>
        <w:right w:val="none" w:sz="0" w:space="0" w:color="auto"/>
      </w:divBdr>
    </w:div>
    <w:div w:id="20561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ce62d5c83e9645547a828369bc339a77">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c7174b6de64becc44034c02a49316e03"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C62EE-BF3C-4E26-914F-3B5F1567CAC6}">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customXml/itemProps2.xml><?xml version="1.0" encoding="utf-8"?>
<ds:datastoreItem xmlns:ds="http://schemas.openxmlformats.org/officeDocument/2006/customXml" ds:itemID="{E551333D-44AD-43C4-8AFD-0E945AA3B42C}">
  <ds:schemaRefs>
    <ds:schemaRef ds:uri="http://schemas.microsoft.com/sharepoint/v3/contenttype/forms"/>
  </ds:schemaRefs>
</ds:datastoreItem>
</file>

<file path=customXml/itemProps3.xml><?xml version="1.0" encoding="utf-8"?>
<ds:datastoreItem xmlns:ds="http://schemas.openxmlformats.org/officeDocument/2006/customXml" ds:itemID="{F99F0122-594C-4C85-888E-558495664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Viney</dc:creator>
  <cp:keywords/>
  <dc:description/>
  <cp:lastModifiedBy>Eve Robertson</cp:lastModifiedBy>
  <cp:revision>3</cp:revision>
  <dcterms:created xsi:type="dcterms:W3CDTF">2025-01-08T09:52:00Z</dcterms:created>
  <dcterms:modified xsi:type="dcterms:W3CDTF">2025-01-08T10:02:00Z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